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42" w:rsidRDefault="00306642" w:rsidP="0030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306642" w:rsidRDefault="00306642" w:rsidP="0030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06642" w:rsidRDefault="00306642" w:rsidP="0030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06642">
        <w:rPr>
          <w:rFonts w:ascii="Times New Roman" w:hAnsi="Times New Roman" w:cs="Times New Roman"/>
          <w:iCs/>
          <w:sz w:val="28"/>
          <w:szCs w:val="28"/>
        </w:rPr>
        <w:t>Исторический факультет</w:t>
      </w:r>
    </w:p>
    <w:p w:rsidR="00306642" w:rsidRDefault="00306642" w:rsidP="0030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Кафедра современной отечественной истории</w:t>
      </w:r>
    </w:p>
    <w:p w:rsidR="00306642" w:rsidRDefault="00306642" w:rsidP="003066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13683" w:rsidRDefault="00313683" w:rsidP="003066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21428" w:rsidRPr="00821428" w:rsidRDefault="00821428" w:rsidP="00821428">
      <w:pPr>
        <w:shd w:val="clear" w:color="auto" w:fill="FFFFFF"/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821428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821428" w:rsidRPr="00821428" w:rsidRDefault="00821428" w:rsidP="00821428">
      <w:pPr>
        <w:shd w:val="clear" w:color="auto" w:fill="FFFFFF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821428">
        <w:rPr>
          <w:rFonts w:ascii="Times New Roman" w:eastAsia="Calibri" w:hAnsi="Times New Roman" w:cs="Times New Roman"/>
          <w:sz w:val="24"/>
          <w:szCs w:val="24"/>
        </w:rPr>
        <w:t xml:space="preserve">И.о. проректора по УР </w:t>
      </w:r>
    </w:p>
    <w:p w:rsidR="00821428" w:rsidRPr="00821428" w:rsidRDefault="00821428" w:rsidP="00821428">
      <w:pPr>
        <w:shd w:val="clear" w:color="auto" w:fill="FFFFFF"/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821428">
        <w:rPr>
          <w:rFonts w:ascii="Times New Roman" w:eastAsia="Calibri" w:hAnsi="Times New Roman" w:cs="Times New Roman"/>
          <w:sz w:val="24"/>
          <w:szCs w:val="24"/>
        </w:rPr>
        <w:t xml:space="preserve">____________ Е.Ю. </w:t>
      </w:r>
      <w:proofErr w:type="spellStart"/>
      <w:r w:rsidRPr="00821428">
        <w:rPr>
          <w:rFonts w:ascii="Times New Roman" w:eastAsia="Calibri" w:hAnsi="Times New Roman" w:cs="Times New Roman"/>
          <w:sz w:val="24"/>
          <w:szCs w:val="24"/>
        </w:rPr>
        <w:t>Брель</w:t>
      </w:r>
      <w:proofErr w:type="spellEnd"/>
    </w:p>
    <w:p w:rsidR="00821428" w:rsidRPr="00313683" w:rsidRDefault="00821428" w:rsidP="00821428">
      <w:pPr>
        <w:shd w:val="clear" w:color="auto" w:fill="FFFFFF"/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821428">
        <w:rPr>
          <w:rFonts w:ascii="Times New Roman" w:eastAsia="Calibri" w:hAnsi="Times New Roman" w:cs="Times New Roman"/>
          <w:sz w:val="24"/>
          <w:szCs w:val="24"/>
        </w:rPr>
        <w:t xml:space="preserve">«___» ___________ </w:t>
      </w:r>
      <w:proofErr w:type="spellStart"/>
      <w:r w:rsidRPr="00821428">
        <w:rPr>
          <w:rFonts w:ascii="Times New Roman" w:eastAsia="Calibri" w:hAnsi="Times New Roman" w:cs="Times New Roman"/>
          <w:sz w:val="24"/>
          <w:szCs w:val="24"/>
        </w:rPr>
        <w:t>20__г</w:t>
      </w:r>
      <w:proofErr w:type="spellEnd"/>
      <w:r w:rsidRPr="008214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1428" w:rsidRPr="00F70931" w:rsidRDefault="00821428" w:rsidP="008214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6642" w:rsidRDefault="00306642" w:rsidP="003066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6642" w:rsidRDefault="00306642" w:rsidP="003066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6642" w:rsidRDefault="00306642" w:rsidP="003066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6642" w:rsidRPr="00306642" w:rsidRDefault="00306642" w:rsidP="003066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6642" w:rsidRPr="00306642" w:rsidRDefault="00306642" w:rsidP="003066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64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06642" w:rsidRPr="00306642" w:rsidRDefault="00306642" w:rsidP="003066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642">
        <w:rPr>
          <w:rFonts w:ascii="Times New Roman" w:hAnsi="Times New Roman" w:cs="Times New Roman"/>
          <w:b/>
          <w:bCs/>
          <w:sz w:val="28"/>
          <w:szCs w:val="28"/>
        </w:rPr>
        <w:t>вступительных испытаний в магистратуру по направлению подготовки</w:t>
      </w:r>
    </w:p>
    <w:p w:rsidR="00306642" w:rsidRPr="00306642" w:rsidRDefault="00306642" w:rsidP="003066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>41.04.02 «</w:t>
      </w:r>
      <w:r>
        <w:rPr>
          <w:rFonts w:ascii="Times New Roman" w:hAnsi="Times New Roman" w:cs="Times New Roman"/>
          <w:sz w:val="28"/>
          <w:szCs w:val="28"/>
        </w:rPr>
        <w:t>Регионоведение России</w:t>
      </w:r>
      <w:r w:rsidRPr="00306642">
        <w:rPr>
          <w:rFonts w:ascii="Times New Roman" w:hAnsi="Times New Roman" w:cs="Times New Roman"/>
          <w:sz w:val="28"/>
          <w:szCs w:val="28"/>
        </w:rPr>
        <w:t>»</w:t>
      </w:r>
    </w:p>
    <w:p w:rsidR="00306642" w:rsidRDefault="00306642" w:rsidP="003066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642" w:rsidRDefault="00306642" w:rsidP="003066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>на программу «</w:t>
      </w:r>
      <w:r>
        <w:rPr>
          <w:rFonts w:ascii="Times New Roman" w:hAnsi="Times New Roman" w:cs="Times New Roman"/>
          <w:sz w:val="28"/>
          <w:szCs w:val="28"/>
        </w:rPr>
        <w:t>Сибирский регион в России и мире</w:t>
      </w:r>
      <w:r w:rsidRPr="00306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0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642" w:rsidRPr="001550B6" w:rsidRDefault="00306642" w:rsidP="003066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30664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06642">
        <w:rPr>
          <w:rFonts w:ascii="Times New Roman" w:hAnsi="Times New Roman" w:cs="Times New Roman"/>
          <w:iCs/>
          <w:sz w:val="28"/>
          <w:szCs w:val="28"/>
          <w:lang w:val="en-US"/>
        </w:rPr>
        <w:t>Siberian Region, Russia and the World»</w:t>
      </w:r>
    </w:p>
    <w:p w:rsidR="00E376D6" w:rsidRPr="001550B6" w:rsidRDefault="00E376D6" w:rsidP="003066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0B6">
        <w:rPr>
          <w:rFonts w:ascii="Times New Roman" w:hAnsi="Times New Roman" w:cs="Times New Roman"/>
          <w:iCs/>
          <w:sz w:val="28"/>
          <w:szCs w:val="28"/>
        </w:rPr>
        <w:t>(программа реализуется на русском и английском языках)</w:t>
      </w:r>
    </w:p>
    <w:p w:rsidR="00306642" w:rsidRPr="00306642" w:rsidRDefault="00306642" w:rsidP="003066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6642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</w:p>
    <w:p w:rsidR="00306642" w:rsidRDefault="00306642" w:rsidP="003066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D48" w:rsidRDefault="00DA6D48" w:rsidP="003066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D48" w:rsidRDefault="00DA6D48" w:rsidP="003066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D48" w:rsidRPr="001550B6" w:rsidRDefault="00DA6D48" w:rsidP="003066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642" w:rsidRPr="00DA6D48" w:rsidRDefault="00306642" w:rsidP="00DA6D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>Томск 20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306642" w:rsidRDefault="00306642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br w:type="page"/>
      </w: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6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Авторы-составители:</w:t>
      </w:r>
    </w:p>
    <w:p w:rsidR="00306642" w:rsidRDefault="00306642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642" w:rsidRPr="00306642" w:rsidRDefault="00313683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ист. наук, доцент</w:t>
      </w:r>
      <w:r>
        <w:rPr>
          <w:rFonts w:ascii="Times New Roman" w:hAnsi="Times New Roman" w:cs="Times New Roman"/>
          <w:sz w:val="28"/>
          <w:szCs w:val="28"/>
        </w:rPr>
        <w:tab/>
      </w:r>
      <w:r w:rsidR="007A0F8A">
        <w:rPr>
          <w:rFonts w:ascii="Times New Roman" w:hAnsi="Times New Roman" w:cs="Times New Roman"/>
          <w:sz w:val="28"/>
          <w:szCs w:val="28"/>
        </w:rPr>
        <w:tab/>
      </w:r>
      <w:r w:rsidR="007A0F8A">
        <w:rPr>
          <w:rFonts w:ascii="Times New Roman" w:hAnsi="Times New Roman" w:cs="Times New Roman"/>
          <w:sz w:val="28"/>
          <w:szCs w:val="28"/>
        </w:rPr>
        <w:tab/>
      </w:r>
      <w:r w:rsidR="007A0F8A"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r w:rsidR="00306642">
        <w:rPr>
          <w:rFonts w:ascii="Times New Roman" w:hAnsi="Times New Roman" w:cs="Times New Roman"/>
          <w:sz w:val="28"/>
          <w:szCs w:val="28"/>
        </w:rPr>
        <w:t>Луков Е.В.</w:t>
      </w:r>
    </w:p>
    <w:p w:rsidR="007A0F8A" w:rsidRDefault="007A0F8A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ист. наук</w:t>
      </w:r>
      <w:r w:rsidR="00DA6D48">
        <w:rPr>
          <w:rFonts w:ascii="Times New Roman" w:hAnsi="Times New Roman" w:cs="Times New Roman"/>
          <w:sz w:val="28"/>
          <w:szCs w:val="28"/>
        </w:rPr>
        <w:t>, доцент</w:t>
      </w:r>
      <w:r w:rsidR="00313683">
        <w:rPr>
          <w:rFonts w:ascii="Times New Roman" w:hAnsi="Times New Roman" w:cs="Times New Roman"/>
          <w:sz w:val="28"/>
          <w:szCs w:val="28"/>
        </w:rPr>
        <w:tab/>
      </w:r>
      <w:r w:rsidR="007A0F8A">
        <w:rPr>
          <w:rFonts w:ascii="Times New Roman" w:hAnsi="Times New Roman" w:cs="Times New Roman"/>
          <w:sz w:val="28"/>
          <w:szCs w:val="28"/>
        </w:rPr>
        <w:tab/>
      </w:r>
      <w:r w:rsidR="007A0F8A">
        <w:rPr>
          <w:rFonts w:ascii="Times New Roman" w:hAnsi="Times New Roman" w:cs="Times New Roman"/>
          <w:sz w:val="28"/>
          <w:szCs w:val="28"/>
        </w:rPr>
        <w:tab/>
      </w:r>
      <w:r w:rsidR="007A0F8A"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>Хаминов Д.В.</w:t>
      </w:r>
    </w:p>
    <w:p w:rsidR="00306642" w:rsidRDefault="00306642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642">
        <w:rPr>
          <w:rFonts w:ascii="Times New Roman" w:hAnsi="Times New Roman" w:cs="Times New Roman"/>
          <w:b/>
          <w:bCs/>
          <w:sz w:val="28"/>
          <w:szCs w:val="28"/>
        </w:rPr>
        <w:t>Рассмотрена и рекомендована</w:t>
      </w:r>
    </w:p>
    <w:p w:rsidR="00DA6D48" w:rsidRPr="00306642" w:rsidRDefault="00306642" w:rsidP="00DA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42">
        <w:rPr>
          <w:rFonts w:ascii="Times New Roman" w:hAnsi="Times New Roman" w:cs="Times New Roman"/>
          <w:sz w:val="28"/>
          <w:szCs w:val="28"/>
        </w:rPr>
        <w:t>учебно-методической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D48">
        <w:rPr>
          <w:rFonts w:ascii="Times New Roman" w:hAnsi="Times New Roman" w:cs="Times New Roman"/>
          <w:sz w:val="28"/>
          <w:szCs w:val="28"/>
        </w:rPr>
        <w:t>Исторического факультета НИ ТГУ</w:t>
      </w: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Pr="00E46D38">
        <w:rPr>
          <w:rFonts w:ascii="Times New Roman" w:hAnsi="Times New Roman" w:cs="Times New Roman"/>
          <w:sz w:val="28"/>
          <w:szCs w:val="28"/>
        </w:rPr>
        <w:t>«___</w:t>
      </w:r>
      <w:r w:rsidR="00E46D38">
        <w:rPr>
          <w:rFonts w:ascii="Times New Roman" w:hAnsi="Times New Roman" w:cs="Times New Roman"/>
          <w:sz w:val="28"/>
          <w:szCs w:val="28"/>
        </w:rPr>
        <w:t>_</w:t>
      </w:r>
      <w:r w:rsidRPr="00E46D38">
        <w:rPr>
          <w:rFonts w:ascii="Times New Roman" w:hAnsi="Times New Roman" w:cs="Times New Roman"/>
          <w:sz w:val="28"/>
          <w:szCs w:val="28"/>
        </w:rPr>
        <w:t>» ________</w:t>
      </w:r>
      <w:r w:rsidR="00E46D38">
        <w:rPr>
          <w:rFonts w:ascii="Times New Roman" w:hAnsi="Times New Roman" w:cs="Times New Roman"/>
          <w:sz w:val="28"/>
          <w:szCs w:val="28"/>
        </w:rPr>
        <w:t>__</w:t>
      </w:r>
      <w:r w:rsidRPr="00E46D38">
        <w:rPr>
          <w:rFonts w:ascii="Times New Roman" w:hAnsi="Times New Roman" w:cs="Times New Roman"/>
          <w:sz w:val="28"/>
          <w:szCs w:val="28"/>
        </w:rPr>
        <w:t xml:space="preserve"> 20</w:t>
      </w:r>
      <w:r w:rsidR="00E46D38">
        <w:rPr>
          <w:rFonts w:ascii="Times New Roman" w:hAnsi="Times New Roman" w:cs="Times New Roman"/>
          <w:sz w:val="28"/>
          <w:szCs w:val="28"/>
        </w:rPr>
        <w:t>_</w:t>
      </w:r>
      <w:r w:rsidRPr="00E46D38">
        <w:rPr>
          <w:rFonts w:ascii="Times New Roman" w:hAnsi="Times New Roman" w:cs="Times New Roman"/>
          <w:sz w:val="28"/>
          <w:szCs w:val="28"/>
        </w:rPr>
        <w:t>__ г. №</w:t>
      </w:r>
      <w:r w:rsidR="00E46D38">
        <w:rPr>
          <w:rFonts w:ascii="Times New Roman" w:hAnsi="Times New Roman" w:cs="Times New Roman"/>
          <w:sz w:val="28"/>
          <w:szCs w:val="28"/>
        </w:rPr>
        <w:t xml:space="preserve"> </w:t>
      </w:r>
      <w:r w:rsidRPr="00E46D38">
        <w:rPr>
          <w:rFonts w:ascii="Times New Roman" w:hAnsi="Times New Roman" w:cs="Times New Roman"/>
          <w:sz w:val="28"/>
          <w:szCs w:val="28"/>
        </w:rPr>
        <w:t>___</w:t>
      </w:r>
    </w:p>
    <w:p w:rsidR="00306642" w:rsidRDefault="00313683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68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642">
        <w:rPr>
          <w:rFonts w:ascii="Times New Roman" w:hAnsi="Times New Roman" w:cs="Times New Roman"/>
          <w:sz w:val="28"/>
          <w:szCs w:val="28"/>
        </w:rPr>
        <w:t>учебно-методической комисси</w:t>
      </w:r>
      <w:r>
        <w:rPr>
          <w:rFonts w:ascii="Times New Roman" w:hAnsi="Times New Roman" w:cs="Times New Roman"/>
          <w:sz w:val="28"/>
          <w:szCs w:val="28"/>
        </w:rPr>
        <w:t xml:space="preserve">и______________ </w:t>
      </w:r>
      <w:r w:rsidR="00F32111">
        <w:rPr>
          <w:rFonts w:ascii="Times New Roman" w:hAnsi="Times New Roman" w:cs="Times New Roman"/>
          <w:sz w:val="28"/>
          <w:szCs w:val="28"/>
        </w:rPr>
        <w:t>Соколов В.Ю.</w:t>
      </w:r>
    </w:p>
    <w:p w:rsidR="00313683" w:rsidRDefault="00313683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83" w:rsidRDefault="00313683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83" w:rsidRPr="00F32111" w:rsidRDefault="00313683" w:rsidP="003136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2111">
        <w:rPr>
          <w:rFonts w:ascii="Times New Roman" w:eastAsia="Times New Roman" w:hAnsi="Times New Roman" w:cs="Times New Roman"/>
          <w:sz w:val="24"/>
          <w:szCs w:val="24"/>
          <w:lang w:bidi="en-US"/>
        </w:rPr>
        <w:t>СОГЛАСОВАНО:</w:t>
      </w:r>
    </w:p>
    <w:p w:rsidR="00313683" w:rsidRPr="00F32111" w:rsidRDefault="00313683" w:rsidP="003136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3683" w:rsidRPr="00313683" w:rsidRDefault="00313683" w:rsidP="003136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2111">
        <w:rPr>
          <w:rFonts w:ascii="Times New Roman" w:eastAsia="Times New Roman" w:hAnsi="Times New Roman" w:cs="Times New Roman"/>
          <w:sz w:val="24"/>
          <w:szCs w:val="24"/>
          <w:lang w:bidi="en-US"/>
        </w:rPr>
        <w:t>Начальник управления нового набора_________________ Е.В. Павлов</w:t>
      </w:r>
    </w:p>
    <w:p w:rsidR="00313683" w:rsidRDefault="00313683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642" w:rsidRDefault="003066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06642" w:rsidRDefault="00306642" w:rsidP="00E3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6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Используемые сокращения</w:t>
      </w:r>
    </w:p>
    <w:p w:rsidR="00306642" w:rsidRPr="00306642" w:rsidRDefault="00306642" w:rsidP="00E3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642" w:rsidRPr="00306642" w:rsidRDefault="00306642" w:rsidP="00E3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 xml:space="preserve">• </w:t>
      </w:r>
      <w:r w:rsidRPr="00306642">
        <w:rPr>
          <w:rFonts w:ascii="Times New Roman" w:hAnsi="Times New Roman" w:cs="Times New Roman"/>
          <w:i/>
          <w:iCs/>
          <w:sz w:val="28"/>
          <w:szCs w:val="28"/>
        </w:rPr>
        <w:t>ООП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6642">
        <w:rPr>
          <w:rFonts w:ascii="Times New Roman" w:hAnsi="Times New Roman" w:cs="Times New Roman"/>
          <w:sz w:val="28"/>
          <w:szCs w:val="28"/>
        </w:rPr>
        <w:t>Основная образовательная программа.</w:t>
      </w:r>
    </w:p>
    <w:p w:rsidR="00306642" w:rsidRPr="00306642" w:rsidRDefault="00306642" w:rsidP="00E3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 xml:space="preserve">• </w:t>
      </w:r>
      <w:r w:rsidRPr="00306642">
        <w:rPr>
          <w:rFonts w:ascii="Times New Roman" w:hAnsi="Times New Roman" w:cs="Times New Roman"/>
          <w:i/>
          <w:iCs/>
          <w:sz w:val="28"/>
          <w:szCs w:val="28"/>
        </w:rPr>
        <w:t>НИ ТГУ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6642">
        <w:rPr>
          <w:rFonts w:ascii="Times New Roman" w:hAnsi="Times New Roman" w:cs="Times New Roman"/>
          <w:sz w:val="28"/>
          <w:szCs w:val="28"/>
        </w:rPr>
        <w:t>Национальный исследовательский Томский государственный университет.</w:t>
      </w:r>
    </w:p>
    <w:p w:rsidR="00306642" w:rsidRPr="00306642" w:rsidRDefault="00306642" w:rsidP="00E3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 xml:space="preserve">• </w:t>
      </w:r>
      <w:r w:rsidRPr="00306642">
        <w:rPr>
          <w:rFonts w:ascii="Times New Roman" w:hAnsi="Times New Roman" w:cs="Times New Roman"/>
          <w:i/>
          <w:iCs/>
          <w:sz w:val="28"/>
          <w:szCs w:val="28"/>
        </w:rPr>
        <w:t>РФ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6642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313683">
        <w:rPr>
          <w:rFonts w:ascii="Times New Roman" w:hAnsi="Times New Roman" w:cs="Times New Roman"/>
          <w:sz w:val="28"/>
          <w:szCs w:val="28"/>
        </w:rPr>
        <w:t>Ф</w:t>
      </w:r>
      <w:r w:rsidRPr="00306642">
        <w:rPr>
          <w:rFonts w:ascii="Times New Roman" w:hAnsi="Times New Roman" w:cs="Times New Roman"/>
          <w:sz w:val="28"/>
          <w:szCs w:val="28"/>
        </w:rPr>
        <w:t>едерация.</w:t>
      </w:r>
    </w:p>
    <w:p w:rsidR="00306642" w:rsidRPr="00306642" w:rsidRDefault="00306642" w:rsidP="00E3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 xml:space="preserve">• </w:t>
      </w:r>
      <w:r w:rsidRPr="00306642">
        <w:rPr>
          <w:rFonts w:ascii="Times New Roman" w:hAnsi="Times New Roman" w:cs="Times New Roman"/>
          <w:i/>
          <w:iCs/>
          <w:sz w:val="28"/>
          <w:szCs w:val="28"/>
        </w:rPr>
        <w:t>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6642">
        <w:rPr>
          <w:rFonts w:ascii="Times New Roman" w:hAnsi="Times New Roman" w:cs="Times New Roman"/>
          <w:sz w:val="28"/>
          <w:szCs w:val="28"/>
        </w:rPr>
        <w:t>Общекультурные компетенции.</w:t>
      </w:r>
    </w:p>
    <w:p w:rsidR="00306642" w:rsidRPr="00306642" w:rsidRDefault="00306642" w:rsidP="00E3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 xml:space="preserve">• </w:t>
      </w:r>
      <w:r w:rsidRPr="00306642">
        <w:rPr>
          <w:rFonts w:ascii="Times New Roman" w:hAnsi="Times New Roman" w:cs="Times New Roman"/>
          <w:i/>
          <w:iCs/>
          <w:sz w:val="28"/>
          <w:szCs w:val="28"/>
        </w:rPr>
        <w:t>ОПК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6642">
        <w:rPr>
          <w:rFonts w:ascii="Times New Roman" w:hAnsi="Times New Roman" w:cs="Times New Roman"/>
          <w:sz w:val="28"/>
          <w:szCs w:val="28"/>
        </w:rPr>
        <w:t>Общепрофессиональные компетенции.</w:t>
      </w:r>
    </w:p>
    <w:p w:rsidR="00306642" w:rsidRPr="00306642" w:rsidRDefault="00306642" w:rsidP="00E3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 xml:space="preserve">• </w:t>
      </w:r>
      <w:r w:rsidRPr="00306642">
        <w:rPr>
          <w:rFonts w:ascii="Times New Roman" w:hAnsi="Times New Roman" w:cs="Times New Roman"/>
          <w:i/>
          <w:iCs/>
          <w:sz w:val="28"/>
          <w:szCs w:val="28"/>
        </w:rPr>
        <w:t>ПК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6642">
        <w:rPr>
          <w:rFonts w:ascii="Times New Roman" w:hAnsi="Times New Roman" w:cs="Times New Roman"/>
          <w:sz w:val="28"/>
          <w:szCs w:val="28"/>
        </w:rPr>
        <w:t>Профессиональные компетенции.</w:t>
      </w:r>
    </w:p>
    <w:p w:rsidR="002E167D" w:rsidRDefault="00306642" w:rsidP="00E37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 xml:space="preserve">• </w:t>
      </w:r>
      <w:r w:rsidRPr="00306642">
        <w:rPr>
          <w:rFonts w:ascii="Times New Roman" w:hAnsi="Times New Roman" w:cs="Times New Roman"/>
          <w:i/>
          <w:iCs/>
          <w:sz w:val="28"/>
          <w:szCs w:val="28"/>
        </w:rPr>
        <w:t>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6642">
        <w:rPr>
          <w:rFonts w:ascii="Times New Roman" w:hAnsi="Times New Roman" w:cs="Times New Roman"/>
          <w:sz w:val="28"/>
          <w:szCs w:val="28"/>
        </w:rPr>
        <w:t>Основная деятельность.</w:t>
      </w:r>
    </w:p>
    <w:p w:rsidR="00E376D6" w:rsidRDefault="00E376D6" w:rsidP="00E37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ИФ ТГУ – Исторический факультет ТГУ</w:t>
      </w:r>
    </w:p>
    <w:p w:rsidR="00E376D6" w:rsidRDefault="00E376D6" w:rsidP="00E37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7D" w:rsidRDefault="002E1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16BE" w:rsidRPr="00F32111" w:rsidRDefault="007916BE" w:rsidP="007916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1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916BE" w:rsidRDefault="007916BE" w:rsidP="00791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7916BE" w:rsidRDefault="007916BE" w:rsidP="00791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D4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7916BE" w:rsidRDefault="007916BE" w:rsidP="00791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6D6">
        <w:rPr>
          <w:rFonts w:ascii="Times New Roman" w:hAnsi="Times New Roman" w:cs="Times New Roman"/>
          <w:b/>
          <w:bCs/>
          <w:sz w:val="28"/>
          <w:szCs w:val="28"/>
        </w:rPr>
        <w:t>Цель и задачи вступительных испытаний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607B">
        <w:rPr>
          <w:rFonts w:ascii="Times New Roman" w:hAnsi="Times New Roman" w:cs="Times New Roman"/>
          <w:bCs/>
          <w:sz w:val="28"/>
          <w:szCs w:val="28"/>
        </w:rPr>
        <w:t>6</w:t>
      </w:r>
    </w:p>
    <w:p w:rsidR="007916BE" w:rsidRDefault="007916BE" w:rsidP="00791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Вступительный экзамен:</w:t>
      </w:r>
    </w:p>
    <w:p w:rsidR="007916BE" w:rsidRDefault="007916BE" w:rsidP="00791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6D6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структура, процедура, программа и </w:t>
      </w:r>
      <w:proofErr w:type="gramStart"/>
      <w:r w:rsidRPr="00E376D6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proofErr w:type="gramEnd"/>
      <w:r w:rsidRPr="00E376D6">
        <w:rPr>
          <w:rFonts w:ascii="Times New Roman" w:hAnsi="Times New Roman" w:cs="Times New Roman"/>
          <w:b/>
          <w:bCs/>
          <w:sz w:val="28"/>
          <w:szCs w:val="28"/>
        </w:rPr>
        <w:t xml:space="preserve"> ответов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607B">
        <w:rPr>
          <w:rFonts w:ascii="Times New Roman" w:hAnsi="Times New Roman" w:cs="Times New Roman"/>
          <w:bCs/>
          <w:sz w:val="28"/>
          <w:szCs w:val="28"/>
        </w:rPr>
        <w:t>7</w:t>
      </w:r>
    </w:p>
    <w:p w:rsidR="007916BE" w:rsidRDefault="007916BE" w:rsidP="007916B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E6">
        <w:rPr>
          <w:rFonts w:ascii="Times New Roman" w:hAnsi="Times New Roman" w:cs="Times New Roman"/>
          <w:bCs/>
          <w:sz w:val="28"/>
          <w:szCs w:val="28"/>
        </w:rPr>
        <w:t>1. Структура экзамена</w:t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  <w:t>7</w:t>
      </w:r>
    </w:p>
    <w:p w:rsidR="007916BE" w:rsidRDefault="007916BE" w:rsidP="007916B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E6">
        <w:rPr>
          <w:rFonts w:ascii="Times New Roman" w:hAnsi="Times New Roman" w:cs="Times New Roman"/>
          <w:bCs/>
          <w:sz w:val="28"/>
          <w:szCs w:val="28"/>
        </w:rPr>
        <w:t>2. Процедура вступительного экзамена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9</w:t>
      </w:r>
    </w:p>
    <w:p w:rsidR="007916BE" w:rsidRDefault="007916BE" w:rsidP="007916B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E6">
        <w:rPr>
          <w:rFonts w:ascii="Times New Roman" w:hAnsi="Times New Roman" w:cs="Times New Roman"/>
          <w:bCs/>
          <w:sz w:val="28"/>
          <w:szCs w:val="28"/>
        </w:rPr>
        <w:t>3. Программа вступительного экзамена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11</w:t>
      </w:r>
    </w:p>
    <w:p w:rsidR="007916BE" w:rsidRDefault="007916BE" w:rsidP="007916B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E6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5107E6">
        <w:rPr>
          <w:rFonts w:ascii="Times New Roman" w:hAnsi="Times New Roman" w:cs="Times New Roman"/>
          <w:bCs/>
          <w:sz w:val="28"/>
          <w:szCs w:val="28"/>
        </w:rPr>
        <w:t>Критерии оценки</w:t>
      </w:r>
      <w:proofErr w:type="gramEnd"/>
      <w:r w:rsidRPr="005107E6">
        <w:rPr>
          <w:rFonts w:ascii="Times New Roman" w:hAnsi="Times New Roman" w:cs="Times New Roman"/>
          <w:bCs/>
          <w:sz w:val="28"/>
          <w:szCs w:val="28"/>
        </w:rPr>
        <w:t xml:space="preserve"> ответов вступительного экзамена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17</w:t>
      </w:r>
    </w:p>
    <w:p w:rsidR="007916BE" w:rsidRDefault="007916BE" w:rsidP="00791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6D6">
        <w:rPr>
          <w:rFonts w:ascii="Times New Roman" w:hAnsi="Times New Roman" w:cs="Times New Roman"/>
          <w:b/>
          <w:bCs/>
          <w:sz w:val="28"/>
          <w:szCs w:val="28"/>
        </w:rPr>
        <w:t>Собеседование по профилю программы:</w:t>
      </w:r>
    </w:p>
    <w:p w:rsidR="007916BE" w:rsidRDefault="007916BE" w:rsidP="00791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6D6">
        <w:rPr>
          <w:rFonts w:ascii="Times New Roman" w:hAnsi="Times New Roman" w:cs="Times New Roman"/>
          <w:b/>
          <w:bCs/>
          <w:sz w:val="28"/>
          <w:szCs w:val="28"/>
        </w:rPr>
        <w:t>структура, процедура, программа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376D6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  <w:proofErr w:type="gramEnd"/>
      <w:r w:rsidRPr="00E376D6">
        <w:rPr>
          <w:rFonts w:ascii="Times New Roman" w:hAnsi="Times New Roman" w:cs="Times New Roman"/>
          <w:b/>
          <w:bCs/>
          <w:sz w:val="28"/>
          <w:szCs w:val="28"/>
        </w:rPr>
        <w:t xml:space="preserve"> ответов</w:t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107E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7916BE" w:rsidRDefault="007916BE" w:rsidP="007916B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E6">
        <w:rPr>
          <w:rFonts w:ascii="Times New Roman" w:hAnsi="Times New Roman" w:cs="Times New Roman"/>
          <w:bCs/>
          <w:sz w:val="28"/>
          <w:szCs w:val="28"/>
        </w:rPr>
        <w:t>1. Структура и процедура собеседования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5107E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7916BE" w:rsidRPr="005107E6" w:rsidRDefault="007916BE" w:rsidP="007916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E6">
        <w:rPr>
          <w:rFonts w:ascii="Times New Roman" w:hAnsi="Times New Roman" w:cs="Times New Roman"/>
          <w:bCs/>
          <w:sz w:val="28"/>
          <w:szCs w:val="28"/>
        </w:rPr>
        <w:t>2. Программа собеседования</w:t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  <w:t xml:space="preserve">        20</w:t>
      </w:r>
    </w:p>
    <w:p w:rsidR="007916BE" w:rsidRDefault="007916BE" w:rsidP="007916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E6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107E6">
        <w:rPr>
          <w:rFonts w:ascii="Times New Roman" w:hAnsi="Times New Roman" w:cs="Times New Roman"/>
          <w:bCs/>
          <w:sz w:val="28"/>
          <w:szCs w:val="28"/>
        </w:rPr>
        <w:t>Критерии оценки</w:t>
      </w:r>
      <w:proofErr w:type="gramEnd"/>
      <w:r w:rsidRPr="005107E6">
        <w:rPr>
          <w:rFonts w:ascii="Times New Roman" w:hAnsi="Times New Roman" w:cs="Times New Roman"/>
          <w:bCs/>
          <w:sz w:val="28"/>
          <w:szCs w:val="28"/>
        </w:rPr>
        <w:t xml:space="preserve"> ответов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5107E6">
        <w:rPr>
          <w:rFonts w:ascii="Times New Roman" w:hAnsi="Times New Roman" w:cs="Times New Roman"/>
          <w:bCs/>
          <w:sz w:val="28"/>
          <w:szCs w:val="28"/>
        </w:rPr>
        <w:t>собеседовани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 xml:space="preserve">        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F32111" w:rsidRDefault="00F32111">
      <w:pPr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red"/>
        </w:rPr>
        <w:br w:type="page"/>
      </w:r>
    </w:p>
    <w:p w:rsidR="00DA6D48" w:rsidRDefault="00DA6D48" w:rsidP="00DE3FF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D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DE3FF1" w:rsidRPr="00DA6D48" w:rsidRDefault="00DE3FF1" w:rsidP="00DE3FF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48" w:rsidRPr="00DA6D48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111">
        <w:rPr>
          <w:rFonts w:ascii="Times New Roman" w:hAnsi="Times New Roman" w:cs="Times New Roman"/>
          <w:sz w:val="28"/>
          <w:szCs w:val="28"/>
        </w:rPr>
        <w:t>1.</w:t>
      </w:r>
      <w:r w:rsidRPr="00DA6D48">
        <w:rPr>
          <w:rFonts w:ascii="Times New Roman" w:hAnsi="Times New Roman" w:cs="Times New Roman"/>
          <w:sz w:val="28"/>
          <w:szCs w:val="28"/>
        </w:rPr>
        <w:t xml:space="preserve"> Программа вступительных испытаний по направлению подготовки </w:t>
      </w:r>
      <w:r w:rsidRPr="00306642">
        <w:rPr>
          <w:rFonts w:ascii="Times New Roman" w:hAnsi="Times New Roman" w:cs="Times New Roman"/>
          <w:sz w:val="28"/>
          <w:szCs w:val="28"/>
        </w:rPr>
        <w:t>41.04.02 «</w:t>
      </w:r>
      <w:r>
        <w:rPr>
          <w:rFonts w:ascii="Times New Roman" w:hAnsi="Times New Roman" w:cs="Times New Roman"/>
          <w:sz w:val="28"/>
          <w:szCs w:val="28"/>
        </w:rPr>
        <w:t>Регионоведение России</w:t>
      </w:r>
      <w:r w:rsidRPr="00306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iCs/>
          <w:sz w:val="28"/>
          <w:szCs w:val="28"/>
        </w:rPr>
        <w:t xml:space="preserve">на программу </w:t>
      </w:r>
      <w:r w:rsidRPr="00306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Сибирский регион в России и мире</w:t>
      </w:r>
      <w:r w:rsidRPr="00306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D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«</w:t>
      </w:r>
      <w:r w:rsidRPr="00306642">
        <w:rPr>
          <w:rFonts w:ascii="Times New Roman" w:hAnsi="Times New Roman" w:cs="Times New Roman"/>
          <w:iCs/>
          <w:sz w:val="28"/>
          <w:szCs w:val="28"/>
          <w:lang w:val="en-US"/>
        </w:rPr>
        <w:t>Siberian</w:t>
      </w:r>
      <w:r w:rsidRPr="00DA6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42">
        <w:rPr>
          <w:rFonts w:ascii="Times New Roman" w:hAnsi="Times New Roman" w:cs="Times New Roman"/>
          <w:iCs/>
          <w:sz w:val="28"/>
          <w:szCs w:val="28"/>
          <w:lang w:val="en-US"/>
        </w:rPr>
        <w:t>Region</w:t>
      </w:r>
      <w:r w:rsidRPr="00DA6D4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06642">
        <w:rPr>
          <w:rFonts w:ascii="Times New Roman" w:hAnsi="Times New Roman" w:cs="Times New Roman"/>
          <w:iCs/>
          <w:sz w:val="28"/>
          <w:szCs w:val="28"/>
          <w:lang w:val="en-US"/>
        </w:rPr>
        <w:t>Russia</w:t>
      </w:r>
      <w:r w:rsidRPr="00DA6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42">
        <w:rPr>
          <w:rFonts w:ascii="Times New Roman" w:hAnsi="Times New Roman" w:cs="Times New Roman"/>
          <w:iCs/>
          <w:sz w:val="28"/>
          <w:szCs w:val="28"/>
          <w:lang w:val="en-US"/>
        </w:rPr>
        <w:t>and</w:t>
      </w:r>
      <w:r w:rsidRPr="00DA6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42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Pr="00DA6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42">
        <w:rPr>
          <w:rFonts w:ascii="Times New Roman" w:hAnsi="Times New Roman" w:cs="Times New Roman"/>
          <w:iCs/>
          <w:sz w:val="28"/>
          <w:szCs w:val="28"/>
          <w:lang w:val="en-US"/>
        </w:rPr>
        <w:t>World</w:t>
      </w:r>
      <w:r w:rsidRPr="00DA6D48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DA6D48">
        <w:rPr>
          <w:rFonts w:ascii="Times New Roman" w:hAnsi="Times New Roman" w:cs="Times New Roman"/>
          <w:iCs/>
          <w:sz w:val="28"/>
          <w:szCs w:val="28"/>
        </w:rPr>
        <w:t>предметный</w:t>
      </w:r>
      <w:r w:rsidRPr="00DA6D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экзамен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306642">
        <w:rPr>
          <w:rFonts w:ascii="Times New Roman" w:hAnsi="Times New Roman" w:cs="Times New Roman"/>
          <w:sz w:val="28"/>
          <w:szCs w:val="28"/>
        </w:rPr>
        <w:t>41.04.02 «</w:t>
      </w:r>
      <w:r>
        <w:rPr>
          <w:rFonts w:ascii="Times New Roman" w:hAnsi="Times New Roman" w:cs="Times New Roman"/>
          <w:sz w:val="28"/>
          <w:szCs w:val="28"/>
        </w:rPr>
        <w:t>Регионоведение России</w:t>
      </w:r>
      <w:r w:rsidRPr="00306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и собеседование по профилю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позволяющие оценить подготовленность поступающих к освоению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магистратуры.</w:t>
      </w:r>
    </w:p>
    <w:p w:rsidR="00DA6D48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6D48">
        <w:rPr>
          <w:rFonts w:ascii="Times New Roman" w:hAnsi="Times New Roman" w:cs="Times New Roman"/>
          <w:sz w:val="28"/>
          <w:szCs w:val="28"/>
        </w:rPr>
        <w:t xml:space="preserve">В основу программы вступительных испытаний </w:t>
      </w:r>
      <w:r w:rsidRPr="00A00A3A">
        <w:rPr>
          <w:rFonts w:ascii="Times New Roman" w:hAnsi="Times New Roman" w:cs="Times New Roman"/>
          <w:sz w:val="28"/>
          <w:szCs w:val="28"/>
        </w:rPr>
        <w:t xml:space="preserve">положены </w:t>
      </w:r>
      <w:r w:rsidR="00313683" w:rsidRPr="00A00A3A">
        <w:rPr>
          <w:rFonts w:ascii="Times New Roman" w:hAnsi="Times New Roman" w:cs="Times New Roman"/>
          <w:sz w:val="28"/>
          <w:szCs w:val="28"/>
        </w:rPr>
        <w:t xml:space="preserve">требования,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на выявление у поступающих способностей </w:t>
      </w:r>
      <w:r w:rsidRPr="00DA6D48">
        <w:rPr>
          <w:rFonts w:ascii="Times New Roman" w:hAnsi="Times New Roman" w:cs="Times New Roman"/>
          <w:sz w:val="28"/>
          <w:szCs w:val="28"/>
        </w:rPr>
        <w:t>демонстрировать наличие следующих компетенций: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использование основных положений и методов социальных, гуманитарных и экономических наук при решении профессиональных 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способность анализировать социально-значимые проблемы и процессы;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способность использовать навыки работы с информацией из различных источников, в том числе – из глобальных компьютерных сетей, для решения профессиональных и социальных задач;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A6D48">
        <w:rPr>
          <w:rFonts w:ascii="Times New Roman" w:hAnsi="Times New Roman" w:cs="Times New Roman"/>
          <w:sz w:val="28"/>
          <w:szCs w:val="28"/>
        </w:rPr>
        <w:t xml:space="preserve">пособность к использованию специальных знаний, полученных в рамках </w:t>
      </w:r>
      <w:proofErr w:type="spellStart"/>
      <w:r w:rsidRPr="00DA6D48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DA6D48">
        <w:rPr>
          <w:rFonts w:ascii="Times New Roman" w:hAnsi="Times New Roman" w:cs="Times New Roman"/>
          <w:sz w:val="28"/>
          <w:szCs w:val="28"/>
        </w:rPr>
        <w:t xml:space="preserve"> или индивидуальной образовательной траектории.</w:t>
      </w:r>
    </w:p>
    <w:p w:rsidR="00DA6D48" w:rsidRPr="00DA6D48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>3. Программа вступительных испытаний содержит описание процедуры,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вступительных испытаний и критерии оценки ответов.</w:t>
      </w:r>
    </w:p>
    <w:p w:rsidR="00DA6D48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 xml:space="preserve">4. Вступительные испытания проводятся на </w:t>
      </w:r>
      <w:r>
        <w:rPr>
          <w:rFonts w:ascii="Times New Roman" w:hAnsi="Times New Roman" w:cs="Times New Roman"/>
          <w:sz w:val="28"/>
          <w:szCs w:val="28"/>
        </w:rPr>
        <w:t xml:space="preserve">русском </w:t>
      </w:r>
      <w:r w:rsidRPr="00DA6D48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D48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>5. Организация и проведение вступительных испытаний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соответствии с Правилами приема, утвержденными приказом ректора НИ ТГУ,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действующими на текущий год поступления.</w:t>
      </w:r>
    </w:p>
    <w:p w:rsidR="00DA6D48" w:rsidRPr="00DA6D48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A6D48">
        <w:rPr>
          <w:rFonts w:ascii="Times New Roman" w:hAnsi="Times New Roman" w:cs="Times New Roman"/>
          <w:sz w:val="28"/>
          <w:szCs w:val="28"/>
        </w:rPr>
        <w:t>По результатам вступительных испытаний, поступающий имеет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апелляцию в порядке, установленном Правилами приема, действующими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поступления.</w:t>
      </w:r>
      <w:proofErr w:type="gramEnd"/>
    </w:p>
    <w:p w:rsidR="00F32111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A6D48">
        <w:rPr>
          <w:rFonts w:ascii="Times New Roman" w:hAnsi="Times New Roman" w:cs="Times New Roman"/>
          <w:sz w:val="28"/>
          <w:szCs w:val="28"/>
        </w:rPr>
        <w:t xml:space="preserve">Программа вступительных испытаний по направлению подготовки </w:t>
      </w:r>
      <w:r w:rsidRPr="00306642">
        <w:rPr>
          <w:rFonts w:ascii="Times New Roman" w:hAnsi="Times New Roman" w:cs="Times New Roman"/>
          <w:sz w:val="28"/>
          <w:szCs w:val="28"/>
        </w:rPr>
        <w:t>41.04.02 «</w:t>
      </w:r>
      <w:r>
        <w:rPr>
          <w:rFonts w:ascii="Times New Roman" w:hAnsi="Times New Roman" w:cs="Times New Roman"/>
          <w:sz w:val="28"/>
          <w:szCs w:val="28"/>
        </w:rPr>
        <w:t>Регионоведение России</w:t>
      </w:r>
      <w:r w:rsidRPr="00306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 xml:space="preserve">на программу </w:t>
      </w:r>
      <w:r w:rsidRPr="00306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Сибирский регион в России и мире</w:t>
      </w:r>
      <w:r w:rsidRPr="00306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A6D48">
        <w:rPr>
          <w:rFonts w:ascii="Times New Roman" w:hAnsi="Times New Roman" w:cs="Times New Roman"/>
          <w:sz w:val="28"/>
          <w:szCs w:val="28"/>
        </w:rPr>
        <w:t>«</w:t>
      </w:r>
      <w:r w:rsidRPr="00306642">
        <w:rPr>
          <w:rFonts w:ascii="Times New Roman" w:hAnsi="Times New Roman" w:cs="Times New Roman"/>
          <w:iCs/>
          <w:sz w:val="28"/>
          <w:szCs w:val="28"/>
          <w:lang w:val="en-US"/>
        </w:rPr>
        <w:t>Siberian</w:t>
      </w:r>
      <w:r w:rsidRPr="00DA6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42">
        <w:rPr>
          <w:rFonts w:ascii="Times New Roman" w:hAnsi="Times New Roman" w:cs="Times New Roman"/>
          <w:iCs/>
          <w:sz w:val="28"/>
          <w:szCs w:val="28"/>
          <w:lang w:val="en-US"/>
        </w:rPr>
        <w:t>Region</w:t>
      </w:r>
      <w:r w:rsidRPr="00DA6D4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06642">
        <w:rPr>
          <w:rFonts w:ascii="Times New Roman" w:hAnsi="Times New Roman" w:cs="Times New Roman"/>
          <w:iCs/>
          <w:sz w:val="28"/>
          <w:szCs w:val="28"/>
          <w:lang w:val="en-US"/>
        </w:rPr>
        <w:t>Russia</w:t>
      </w:r>
      <w:r w:rsidRPr="00DA6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42">
        <w:rPr>
          <w:rFonts w:ascii="Times New Roman" w:hAnsi="Times New Roman" w:cs="Times New Roman"/>
          <w:iCs/>
          <w:sz w:val="28"/>
          <w:szCs w:val="28"/>
          <w:lang w:val="en-US"/>
        </w:rPr>
        <w:t>and</w:t>
      </w:r>
      <w:r w:rsidRPr="00DA6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42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Pr="00DA6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42">
        <w:rPr>
          <w:rFonts w:ascii="Times New Roman" w:hAnsi="Times New Roman" w:cs="Times New Roman"/>
          <w:iCs/>
          <w:sz w:val="28"/>
          <w:szCs w:val="28"/>
          <w:lang w:val="en-US"/>
        </w:rPr>
        <w:t>World</w:t>
      </w:r>
      <w:r w:rsidRPr="00DA6D48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DA6D48">
        <w:rPr>
          <w:rFonts w:ascii="Times New Roman" w:hAnsi="Times New Roman" w:cs="Times New Roman"/>
          <w:sz w:val="28"/>
          <w:szCs w:val="28"/>
        </w:rPr>
        <w:lastRenderedPageBreak/>
        <w:t>пересматривается и обновляется с учетом изменений нормативно-правовой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РФ в области высшего образования и локальных документов, регламентирующих процедуру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приема в НИ ТГУ.</w:t>
      </w:r>
      <w:proofErr w:type="gramEnd"/>
    </w:p>
    <w:p w:rsidR="0044093E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>Изменения, внесенные в программу вступительных испытаний,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рассматриваются и утверждаются на заседании учебно-методической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Исторического факультета НИ ТГУ</w:t>
      </w:r>
      <w:r w:rsidRPr="00DA6D48">
        <w:rPr>
          <w:rFonts w:ascii="Times New Roman" w:hAnsi="Times New Roman" w:cs="Times New Roman"/>
          <w:sz w:val="28"/>
          <w:szCs w:val="28"/>
        </w:rPr>
        <w:t>. Программа вступительных испытаний утверждается проректором</w:t>
      </w:r>
      <w:r w:rsidR="0044093E"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по учебной работе.</w:t>
      </w:r>
    </w:p>
    <w:p w:rsidR="00DA6D48" w:rsidRPr="00DA6D48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>8. Программа вступительных испытаний публикуется на официальном сайте НИ</w:t>
      </w:r>
      <w:r w:rsidR="0044093E"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ТГУ в разделе «Магистратура» не позднее даты, указанной в Правилах приема, действующих</w:t>
      </w:r>
      <w:r w:rsidR="0044093E"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на текущий год поступления.</w:t>
      </w:r>
    </w:p>
    <w:p w:rsidR="002E167D" w:rsidRDefault="00DA6D48" w:rsidP="0044093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 xml:space="preserve">9. Программа вступительных испытаний по направлению подготовки </w:t>
      </w:r>
      <w:r w:rsidR="0044093E" w:rsidRPr="00306642">
        <w:rPr>
          <w:rFonts w:ascii="Times New Roman" w:hAnsi="Times New Roman" w:cs="Times New Roman"/>
          <w:sz w:val="28"/>
          <w:szCs w:val="28"/>
        </w:rPr>
        <w:t>41.04.02 «</w:t>
      </w:r>
      <w:r w:rsidR="0044093E">
        <w:rPr>
          <w:rFonts w:ascii="Times New Roman" w:hAnsi="Times New Roman" w:cs="Times New Roman"/>
          <w:sz w:val="28"/>
          <w:szCs w:val="28"/>
        </w:rPr>
        <w:t>Регионоведение России</w:t>
      </w:r>
      <w:r w:rsidR="0044093E" w:rsidRPr="00306642">
        <w:rPr>
          <w:rFonts w:ascii="Times New Roman" w:hAnsi="Times New Roman" w:cs="Times New Roman"/>
          <w:sz w:val="28"/>
          <w:szCs w:val="28"/>
        </w:rPr>
        <w:t>»</w:t>
      </w:r>
      <w:r w:rsidR="0044093E">
        <w:rPr>
          <w:rFonts w:ascii="Times New Roman" w:hAnsi="Times New Roman" w:cs="Times New Roman"/>
          <w:sz w:val="28"/>
          <w:szCs w:val="28"/>
        </w:rPr>
        <w:t xml:space="preserve"> </w:t>
      </w:r>
      <w:r w:rsidR="0044093E" w:rsidRPr="00DA6D48">
        <w:rPr>
          <w:rFonts w:ascii="Times New Roman" w:hAnsi="Times New Roman" w:cs="Times New Roman"/>
          <w:sz w:val="28"/>
          <w:szCs w:val="28"/>
        </w:rPr>
        <w:t xml:space="preserve">на программу </w:t>
      </w:r>
      <w:r w:rsidR="0044093E" w:rsidRPr="00306642">
        <w:rPr>
          <w:rFonts w:ascii="Times New Roman" w:hAnsi="Times New Roman" w:cs="Times New Roman"/>
          <w:sz w:val="28"/>
          <w:szCs w:val="28"/>
        </w:rPr>
        <w:t>«</w:t>
      </w:r>
      <w:r w:rsidR="0044093E">
        <w:rPr>
          <w:rFonts w:ascii="Times New Roman" w:hAnsi="Times New Roman" w:cs="Times New Roman"/>
          <w:sz w:val="28"/>
          <w:szCs w:val="28"/>
        </w:rPr>
        <w:t>Сибирский регион в России и мире</w:t>
      </w:r>
      <w:r w:rsidR="0044093E" w:rsidRPr="00306642">
        <w:rPr>
          <w:rFonts w:ascii="Times New Roman" w:hAnsi="Times New Roman" w:cs="Times New Roman"/>
          <w:sz w:val="28"/>
          <w:szCs w:val="28"/>
        </w:rPr>
        <w:t>»</w:t>
      </w:r>
      <w:r w:rsidR="0044093E">
        <w:rPr>
          <w:rFonts w:ascii="Times New Roman" w:hAnsi="Times New Roman" w:cs="Times New Roman"/>
          <w:sz w:val="28"/>
          <w:szCs w:val="28"/>
        </w:rPr>
        <w:t xml:space="preserve"> - </w:t>
      </w:r>
      <w:r w:rsidR="0044093E" w:rsidRPr="00DA6D48">
        <w:rPr>
          <w:rFonts w:ascii="Times New Roman" w:hAnsi="Times New Roman" w:cs="Times New Roman"/>
          <w:sz w:val="28"/>
          <w:szCs w:val="28"/>
        </w:rPr>
        <w:t>«</w:t>
      </w:r>
      <w:r w:rsidR="0044093E" w:rsidRPr="00306642">
        <w:rPr>
          <w:rFonts w:ascii="Times New Roman" w:hAnsi="Times New Roman" w:cs="Times New Roman"/>
          <w:iCs/>
          <w:sz w:val="28"/>
          <w:szCs w:val="28"/>
          <w:lang w:val="en-US"/>
        </w:rPr>
        <w:t>Siberian</w:t>
      </w:r>
      <w:r w:rsidR="0044093E" w:rsidRPr="00DA6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093E" w:rsidRPr="00306642">
        <w:rPr>
          <w:rFonts w:ascii="Times New Roman" w:hAnsi="Times New Roman" w:cs="Times New Roman"/>
          <w:iCs/>
          <w:sz w:val="28"/>
          <w:szCs w:val="28"/>
          <w:lang w:val="en-US"/>
        </w:rPr>
        <w:t>Region</w:t>
      </w:r>
      <w:r w:rsidR="0044093E" w:rsidRPr="00DA6D4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4093E" w:rsidRPr="00306642">
        <w:rPr>
          <w:rFonts w:ascii="Times New Roman" w:hAnsi="Times New Roman" w:cs="Times New Roman"/>
          <w:iCs/>
          <w:sz w:val="28"/>
          <w:szCs w:val="28"/>
          <w:lang w:val="en-US"/>
        </w:rPr>
        <w:t>Russia</w:t>
      </w:r>
      <w:r w:rsidR="0044093E" w:rsidRPr="00DA6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093E" w:rsidRPr="00306642">
        <w:rPr>
          <w:rFonts w:ascii="Times New Roman" w:hAnsi="Times New Roman" w:cs="Times New Roman"/>
          <w:iCs/>
          <w:sz w:val="28"/>
          <w:szCs w:val="28"/>
          <w:lang w:val="en-US"/>
        </w:rPr>
        <w:t>and</w:t>
      </w:r>
      <w:r w:rsidR="0044093E" w:rsidRPr="00DA6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093E" w:rsidRPr="00306642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="0044093E" w:rsidRPr="00DA6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093E" w:rsidRPr="00306642">
        <w:rPr>
          <w:rFonts w:ascii="Times New Roman" w:hAnsi="Times New Roman" w:cs="Times New Roman"/>
          <w:iCs/>
          <w:sz w:val="28"/>
          <w:szCs w:val="28"/>
          <w:lang w:val="en-US"/>
        </w:rPr>
        <w:t>World</w:t>
      </w:r>
      <w:r w:rsidR="0044093E" w:rsidRPr="00DA6D48">
        <w:rPr>
          <w:rFonts w:ascii="Times New Roman" w:hAnsi="Times New Roman" w:cs="Times New Roman"/>
          <w:iCs/>
          <w:sz w:val="28"/>
          <w:szCs w:val="28"/>
        </w:rPr>
        <w:t>»</w:t>
      </w:r>
      <w:r w:rsidR="004409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 xml:space="preserve">хранится в документах </w:t>
      </w:r>
      <w:r w:rsidR="0044093E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Pr="00DA6D48">
        <w:rPr>
          <w:rFonts w:ascii="Times New Roman" w:hAnsi="Times New Roman" w:cs="Times New Roman"/>
          <w:sz w:val="28"/>
          <w:szCs w:val="28"/>
        </w:rPr>
        <w:t>факультета</w:t>
      </w:r>
      <w:r w:rsidR="0044093E">
        <w:rPr>
          <w:rFonts w:ascii="Times New Roman" w:hAnsi="Times New Roman" w:cs="Times New Roman"/>
          <w:sz w:val="28"/>
          <w:szCs w:val="28"/>
        </w:rPr>
        <w:t xml:space="preserve"> НИ ТГУ.</w:t>
      </w: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6D6" w:rsidRDefault="00E376D6" w:rsidP="00DE3FF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6D6">
        <w:rPr>
          <w:rFonts w:ascii="Times New Roman" w:hAnsi="Times New Roman" w:cs="Times New Roman"/>
          <w:b/>
          <w:bCs/>
          <w:sz w:val="28"/>
          <w:szCs w:val="28"/>
        </w:rPr>
        <w:t>Цель и задачи вступительных испытаний</w:t>
      </w:r>
    </w:p>
    <w:p w:rsidR="00DE3FF1" w:rsidRPr="00E376D6" w:rsidRDefault="00DE3FF1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76D6">
        <w:rPr>
          <w:rFonts w:ascii="Times New Roman" w:hAnsi="Times New Roman" w:cs="Times New Roman"/>
          <w:sz w:val="28"/>
          <w:szCs w:val="28"/>
        </w:rPr>
        <w:t>Вступительные испытания предназначены для определения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поступающего к освоению выбранной ООП магистратуры и проводятся с целью определения</w:t>
      </w:r>
      <w:r w:rsidR="0080176E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требуемых компетенций поступающего, необходимых для освоения данной основной</w:t>
      </w:r>
      <w:r w:rsidR="0080176E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80176E" w:rsidRPr="00306642">
        <w:rPr>
          <w:rFonts w:ascii="Times New Roman" w:hAnsi="Times New Roman" w:cs="Times New Roman"/>
          <w:sz w:val="28"/>
          <w:szCs w:val="28"/>
        </w:rPr>
        <w:t>«</w:t>
      </w:r>
      <w:r w:rsidR="0080176E">
        <w:rPr>
          <w:rFonts w:ascii="Times New Roman" w:hAnsi="Times New Roman" w:cs="Times New Roman"/>
          <w:sz w:val="28"/>
          <w:szCs w:val="28"/>
        </w:rPr>
        <w:t>Сибирский регион в России и мире</w:t>
      </w:r>
      <w:r w:rsidR="0080176E" w:rsidRPr="00306642">
        <w:rPr>
          <w:rFonts w:ascii="Times New Roman" w:hAnsi="Times New Roman" w:cs="Times New Roman"/>
          <w:sz w:val="28"/>
          <w:szCs w:val="28"/>
        </w:rPr>
        <w:t>»</w:t>
      </w:r>
      <w:r w:rsidR="0080176E">
        <w:rPr>
          <w:rFonts w:ascii="Times New Roman" w:hAnsi="Times New Roman" w:cs="Times New Roman"/>
          <w:sz w:val="28"/>
          <w:szCs w:val="28"/>
        </w:rPr>
        <w:t xml:space="preserve"> - </w:t>
      </w:r>
      <w:r w:rsidR="0080176E" w:rsidRPr="00DA6D48">
        <w:rPr>
          <w:rFonts w:ascii="Times New Roman" w:hAnsi="Times New Roman" w:cs="Times New Roman"/>
          <w:sz w:val="28"/>
          <w:szCs w:val="28"/>
        </w:rPr>
        <w:t>«</w:t>
      </w:r>
      <w:r w:rsidR="0080176E" w:rsidRPr="00306642">
        <w:rPr>
          <w:rFonts w:ascii="Times New Roman" w:hAnsi="Times New Roman" w:cs="Times New Roman"/>
          <w:iCs/>
          <w:sz w:val="28"/>
          <w:szCs w:val="28"/>
          <w:lang w:val="en-US"/>
        </w:rPr>
        <w:t>Siberian</w:t>
      </w:r>
      <w:r w:rsidR="0080176E" w:rsidRPr="00DA6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176E" w:rsidRPr="00306642">
        <w:rPr>
          <w:rFonts w:ascii="Times New Roman" w:hAnsi="Times New Roman" w:cs="Times New Roman"/>
          <w:iCs/>
          <w:sz w:val="28"/>
          <w:szCs w:val="28"/>
          <w:lang w:val="en-US"/>
        </w:rPr>
        <w:t>Region</w:t>
      </w:r>
      <w:r w:rsidR="0080176E" w:rsidRPr="00DA6D4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0176E" w:rsidRPr="00306642">
        <w:rPr>
          <w:rFonts w:ascii="Times New Roman" w:hAnsi="Times New Roman" w:cs="Times New Roman"/>
          <w:iCs/>
          <w:sz w:val="28"/>
          <w:szCs w:val="28"/>
          <w:lang w:val="en-US"/>
        </w:rPr>
        <w:t>Russia</w:t>
      </w:r>
      <w:r w:rsidR="0080176E" w:rsidRPr="00DA6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176E" w:rsidRPr="00306642">
        <w:rPr>
          <w:rFonts w:ascii="Times New Roman" w:hAnsi="Times New Roman" w:cs="Times New Roman"/>
          <w:iCs/>
          <w:sz w:val="28"/>
          <w:szCs w:val="28"/>
          <w:lang w:val="en-US"/>
        </w:rPr>
        <w:t>and</w:t>
      </w:r>
      <w:r w:rsidR="0080176E" w:rsidRPr="00DA6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176E" w:rsidRPr="00306642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="0080176E" w:rsidRPr="00DA6D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176E" w:rsidRPr="00306642">
        <w:rPr>
          <w:rFonts w:ascii="Times New Roman" w:hAnsi="Times New Roman" w:cs="Times New Roman"/>
          <w:iCs/>
          <w:sz w:val="28"/>
          <w:szCs w:val="28"/>
          <w:lang w:val="en-US"/>
        </w:rPr>
        <w:t>World</w:t>
      </w:r>
      <w:r w:rsidR="0080176E" w:rsidRPr="00DA6D48">
        <w:rPr>
          <w:rFonts w:ascii="Times New Roman" w:hAnsi="Times New Roman" w:cs="Times New Roman"/>
          <w:iCs/>
          <w:sz w:val="28"/>
          <w:szCs w:val="28"/>
        </w:rPr>
        <w:t>»</w:t>
      </w:r>
      <w:r w:rsidRPr="00E376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по направлению</w:t>
      </w:r>
      <w:r w:rsidR="0080176E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80176E" w:rsidRPr="00306642">
        <w:rPr>
          <w:rFonts w:ascii="Times New Roman" w:hAnsi="Times New Roman" w:cs="Times New Roman"/>
          <w:sz w:val="28"/>
          <w:szCs w:val="28"/>
        </w:rPr>
        <w:t>41.04.02 «</w:t>
      </w:r>
      <w:r w:rsidR="0080176E">
        <w:rPr>
          <w:rFonts w:ascii="Times New Roman" w:hAnsi="Times New Roman" w:cs="Times New Roman"/>
          <w:sz w:val="28"/>
          <w:szCs w:val="28"/>
        </w:rPr>
        <w:t>Регионоведение России</w:t>
      </w:r>
      <w:r w:rsidR="0080176E" w:rsidRPr="00306642">
        <w:rPr>
          <w:rFonts w:ascii="Times New Roman" w:hAnsi="Times New Roman" w:cs="Times New Roman"/>
          <w:sz w:val="28"/>
          <w:szCs w:val="28"/>
        </w:rPr>
        <w:t>»</w:t>
      </w:r>
      <w:r w:rsidRPr="00E376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2. Основны</w:t>
      </w:r>
      <w:r w:rsidR="00F32111">
        <w:rPr>
          <w:rFonts w:ascii="Times New Roman" w:hAnsi="Times New Roman" w:cs="Times New Roman"/>
          <w:sz w:val="28"/>
          <w:szCs w:val="28"/>
        </w:rPr>
        <w:t>ми</w:t>
      </w:r>
      <w:r w:rsidRPr="00E376D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32111">
        <w:rPr>
          <w:rFonts w:ascii="Times New Roman" w:hAnsi="Times New Roman" w:cs="Times New Roman"/>
          <w:sz w:val="28"/>
          <w:szCs w:val="28"/>
        </w:rPr>
        <w:t>ами</w:t>
      </w:r>
      <w:r w:rsidRPr="00E376D6">
        <w:rPr>
          <w:rFonts w:ascii="Times New Roman" w:hAnsi="Times New Roman" w:cs="Times New Roman"/>
          <w:sz w:val="28"/>
          <w:szCs w:val="28"/>
        </w:rPr>
        <w:t xml:space="preserve"> экзамена по направлению подготовки и собеседования по</w:t>
      </w:r>
      <w:r w:rsidR="0080176E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профилю программы</w:t>
      </w:r>
      <w:r w:rsidR="00F3211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E376D6">
        <w:rPr>
          <w:rFonts w:ascii="Times New Roman" w:hAnsi="Times New Roman" w:cs="Times New Roman"/>
          <w:sz w:val="28"/>
          <w:szCs w:val="28"/>
        </w:rPr>
        <w:t>:</w:t>
      </w: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• проверка</w:t>
      </w:r>
      <w:r w:rsidR="0080176E">
        <w:rPr>
          <w:rFonts w:ascii="Times New Roman" w:hAnsi="Times New Roman" w:cs="Times New Roman"/>
          <w:sz w:val="28"/>
          <w:szCs w:val="28"/>
        </w:rPr>
        <w:t xml:space="preserve"> комплексных и специальных знаний по регионоведению </w:t>
      </w:r>
      <w:r w:rsidR="00334ED3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0176E">
        <w:rPr>
          <w:rFonts w:ascii="Times New Roman" w:hAnsi="Times New Roman" w:cs="Times New Roman"/>
          <w:sz w:val="28"/>
          <w:szCs w:val="28"/>
        </w:rPr>
        <w:t>и по профилю магистерской программы</w:t>
      </w:r>
      <w:r w:rsidRPr="00E376D6">
        <w:rPr>
          <w:rFonts w:ascii="Times New Roman" w:hAnsi="Times New Roman" w:cs="Times New Roman"/>
          <w:sz w:val="28"/>
          <w:szCs w:val="28"/>
        </w:rPr>
        <w:t>;</w:t>
      </w: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• определение</w:t>
      </w:r>
      <w:r w:rsidR="0080176E">
        <w:rPr>
          <w:rFonts w:ascii="Times New Roman" w:hAnsi="Times New Roman" w:cs="Times New Roman"/>
          <w:sz w:val="28"/>
          <w:szCs w:val="28"/>
        </w:rPr>
        <w:t xml:space="preserve"> уровня культур</w:t>
      </w:r>
      <w:r w:rsidR="00950A37">
        <w:rPr>
          <w:rFonts w:ascii="Times New Roman" w:hAnsi="Times New Roman" w:cs="Times New Roman"/>
          <w:sz w:val="28"/>
          <w:szCs w:val="28"/>
        </w:rPr>
        <w:t>ы</w:t>
      </w:r>
      <w:r w:rsidR="0080176E">
        <w:rPr>
          <w:rFonts w:ascii="Times New Roman" w:hAnsi="Times New Roman" w:cs="Times New Roman"/>
          <w:sz w:val="28"/>
          <w:szCs w:val="28"/>
        </w:rPr>
        <w:t xml:space="preserve"> речи и </w:t>
      </w:r>
      <w:r w:rsidR="00A1364D">
        <w:rPr>
          <w:rFonts w:ascii="Times New Roman" w:hAnsi="Times New Roman" w:cs="Times New Roman"/>
          <w:sz w:val="28"/>
          <w:szCs w:val="28"/>
        </w:rPr>
        <w:t xml:space="preserve">научного типа </w:t>
      </w:r>
      <w:r w:rsidR="0080176E">
        <w:rPr>
          <w:rFonts w:ascii="Times New Roman" w:hAnsi="Times New Roman" w:cs="Times New Roman"/>
          <w:sz w:val="28"/>
          <w:szCs w:val="28"/>
        </w:rPr>
        <w:t>мышлени</w:t>
      </w:r>
      <w:r w:rsidR="00950A37">
        <w:rPr>
          <w:rFonts w:ascii="Times New Roman" w:hAnsi="Times New Roman" w:cs="Times New Roman"/>
          <w:sz w:val="28"/>
          <w:szCs w:val="28"/>
        </w:rPr>
        <w:t>я</w:t>
      </w:r>
      <w:r w:rsidRPr="00E376D6">
        <w:rPr>
          <w:rFonts w:ascii="Times New Roman" w:hAnsi="Times New Roman" w:cs="Times New Roman"/>
          <w:sz w:val="28"/>
          <w:szCs w:val="28"/>
        </w:rPr>
        <w:t>;</w:t>
      </w: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• выявление</w:t>
      </w:r>
      <w:r w:rsidR="0080176E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A1364D">
        <w:rPr>
          <w:rFonts w:ascii="Times New Roman" w:hAnsi="Times New Roman" w:cs="Times New Roman"/>
          <w:sz w:val="28"/>
          <w:szCs w:val="28"/>
        </w:rPr>
        <w:t xml:space="preserve">абитуриента </w:t>
      </w:r>
      <w:r w:rsidR="0080176E">
        <w:rPr>
          <w:rFonts w:ascii="Times New Roman" w:hAnsi="Times New Roman" w:cs="Times New Roman"/>
          <w:sz w:val="28"/>
          <w:szCs w:val="28"/>
        </w:rPr>
        <w:t>к обобщениям и установлени</w:t>
      </w:r>
      <w:r w:rsidR="00A1364D">
        <w:rPr>
          <w:rFonts w:ascii="Times New Roman" w:hAnsi="Times New Roman" w:cs="Times New Roman"/>
          <w:sz w:val="28"/>
          <w:szCs w:val="28"/>
        </w:rPr>
        <w:t>ю</w:t>
      </w:r>
      <w:r w:rsidR="0080176E">
        <w:rPr>
          <w:rFonts w:ascii="Times New Roman" w:hAnsi="Times New Roman" w:cs="Times New Roman"/>
          <w:sz w:val="28"/>
          <w:szCs w:val="28"/>
        </w:rPr>
        <w:t xml:space="preserve"> причинно-следственных связей</w:t>
      </w:r>
      <w:r w:rsidR="00A1364D">
        <w:rPr>
          <w:rFonts w:ascii="Times New Roman" w:hAnsi="Times New Roman" w:cs="Times New Roman"/>
          <w:sz w:val="28"/>
          <w:szCs w:val="28"/>
        </w:rPr>
        <w:t>.</w:t>
      </w:r>
    </w:p>
    <w:p w:rsidR="00334ED3" w:rsidRDefault="00334ED3" w:rsidP="00334ED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Вступительный экзамен:</w:t>
      </w:r>
    </w:p>
    <w:p w:rsidR="00E376D6" w:rsidRDefault="00E376D6" w:rsidP="00334ED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6D6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структура, процедура, программа и </w:t>
      </w:r>
      <w:proofErr w:type="gramStart"/>
      <w:r w:rsidRPr="00E376D6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="00801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proofErr w:type="gramEnd"/>
      <w:r w:rsidRPr="00E376D6">
        <w:rPr>
          <w:rFonts w:ascii="Times New Roman" w:hAnsi="Times New Roman" w:cs="Times New Roman"/>
          <w:b/>
          <w:bCs/>
          <w:sz w:val="28"/>
          <w:szCs w:val="28"/>
        </w:rPr>
        <w:t xml:space="preserve"> ответов</w:t>
      </w:r>
    </w:p>
    <w:p w:rsidR="0080176E" w:rsidRPr="00E376D6" w:rsidRDefault="0080176E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827" w:rsidRPr="00E376D6" w:rsidRDefault="00842827" w:rsidP="008428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376D6">
        <w:rPr>
          <w:rFonts w:ascii="Times New Roman" w:hAnsi="Times New Roman" w:cs="Times New Roman"/>
          <w:b/>
          <w:bCs/>
          <w:sz w:val="28"/>
          <w:szCs w:val="28"/>
        </w:rPr>
        <w:t>Структура экзамена</w:t>
      </w:r>
    </w:p>
    <w:p w:rsidR="00842827" w:rsidRDefault="00842827" w:rsidP="008428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1.1. Вступительный экзамен включает</w:t>
      </w:r>
      <w:r w:rsidRPr="0080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проблемные </w:t>
      </w:r>
      <w:r w:rsidRPr="0080176E">
        <w:rPr>
          <w:rFonts w:ascii="Times New Roman" w:hAnsi="Times New Roman" w:cs="Times New Roman"/>
          <w:iCs/>
          <w:sz w:val="28"/>
          <w:szCs w:val="28"/>
        </w:rPr>
        <w:t>вопросы и задания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«Регионоведение России».</w:t>
      </w:r>
    </w:p>
    <w:p w:rsidR="00842827" w:rsidRPr="00E376D6" w:rsidRDefault="00842827" w:rsidP="008428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1.2. В ходе экзамена поступающий должен показать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6D6" w:rsidRPr="00BC123A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23A">
        <w:rPr>
          <w:rFonts w:ascii="Times New Roman" w:hAnsi="Times New Roman" w:cs="Times New Roman"/>
          <w:sz w:val="28"/>
          <w:szCs w:val="28"/>
          <w:u w:val="single"/>
        </w:rPr>
        <w:t>Владение:</w:t>
      </w:r>
      <w:r w:rsidR="006F59E6" w:rsidRPr="00BC12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16F2" w:rsidRPr="00334ED3" w:rsidRDefault="003816F2" w:rsidP="00334ED3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ED3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950A37" w:rsidRPr="00334ED3">
        <w:rPr>
          <w:rFonts w:ascii="Times New Roman" w:hAnsi="Times New Roman" w:cs="Times New Roman"/>
          <w:sz w:val="28"/>
          <w:szCs w:val="28"/>
        </w:rPr>
        <w:t>аналитического мышления</w:t>
      </w:r>
      <w:r w:rsidRPr="00334ED3">
        <w:rPr>
          <w:rFonts w:ascii="Times New Roman" w:hAnsi="Times New Roman" w:cs="Times New Roman"/>
          <w:sz w:val="28"/>
          <w:szCs w:val="28"/>
        </w:rPr>
        <w:t>;</w:t>
      </w:r>
    </w:p>
    <w:p w:rsidR="00653D8A" w:rsidRPr="00334ED3" w:rsidRDefault="00950A37" w:rsidP="00334ED3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ED3">
        <w:rPr>
          <w:rFonts w:ascii="Times New Roman" w:hAnsi="Times New Roman" w:cs="Times New Roman"/>
          <w:sz w:val="28"/>
          <w:szCs w:val="28"/>
        </w:rPr>
        <w:t>культурой речи и способностью ясно излагать свои мысли.</w:t>
      </w:r>
    </w:p>
    <w:p w:rsidR="00E376D6" w:rsidRPr="00BC123A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23A">
        <w:rPr>
          <w:rFonts w:ascii="Times New Roman" w:hAnsi="Times New Roman" w:cs="Times New Roman"/>
          <w:sz w:val="28"/>
          <w:szCs w:val="28"/>
          <w:u w:val="single"/>
        </w:rPr>
        <w:t>Умение:</w:t>
      </w:r>
    </w:p>
    <w:p w:rsidR="00783569" w:rsidRPr="00334ED3" w:rsidRDefault="00783569" w:rsidP="00334ED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ED3">
        <w:rPr>
          <w:rFonts w:ascii="Times New Roman" w:hAnsi="Times New Roman" w:cs="Times New Roman"/>
          <w:sz w:val="28"/>
          <w:szCs w:val="28"/>
        </w:rPr>
        <w:t>анализировать и систематизировать информацию регионоведческого характера;</w:t>
      </w:r>
    </w:p>
    <w:p w:rsidR="00783569" w:rsidRPr="00334ED3" w:rsidRDefault="00A1364D" w:rsidP="00334ED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ED3">
        <w:rPr>
          <w:rFonts w:ascii="Times New Roman" w:hAnsi="Times New Roman" w:cs="Times New Roman"/>
          <w:sz w:val="28"/>
          <w:szCs w:val="28"/>
        </w:rPr>
        <w:t>выделять особенности регионов на основе имеющихся предметных знаний.</w:t>
      </w:r>
    </w:p>
    <w:p w:rsidR="00E376D6" w:rsidRPr="00BC123A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23A">
        <w:rPr>
          <w:rFonts w:ascii="Times New Roman" w:hAnsi="Times New Roman" w:cs="Times New Roman"/>
          <w:sz w:val="28"/>
          <w:szCs w:val="28"/>
          <w:u w:val="single"/>
        </w:rPr>
        <w:t>Знание:</w:t>
      </w:r>
    </w:p>
    <w:p w:rsidR="00783569" w:rsidRPr="00334ED3" w:rsidRDefault="00783569" w:rsidP="00334ED3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ED3">
        <w:rPr>
          <w:rFonts w:ascii="Times New Roman" w:hAnsi="Times New Roman" w:cs="Times New Roman"/>
          <w:sz w:val="28"/>
          <w:szCs w:val="28"/>
        </w:rPr>
        <w:t>истории становления регионоведения как науки</w:t>
      </w:r>
      <w:r w:rsidR="00950A37" w:rsidRPr="00334ED3">
        <w:rPr>
          <w:rFonts w:ascii="Times New Roman" w:hAnsi="Times New Roman" w:cs="Times New Roman"/>
          <w:sz w:val="28"/>
          <w:szCs w:val="28"/>
        </w:rPr>
        <w:t xml:space="preserve"> и ее теоретико-методологических основ</w:t>
      </w:r>
      <w:r w:rsidRPr="00334ED3">
        <w:rPr>
          <w:rFonts w:ascii="Times New Roman" w:hAnsi="Times New Roman" w:cs="Times New Roman"/>
          <w:sz w:val="28"/>
          <w:szCs w:val="28"/>
        </w:rPr>
        <w:t>;</w:t>
      </w:r>
    </w:p>
    <w:p w:rsidR="00783569" w:rsidRPr="00334ED3" w:rsidRDefault="00950A37" w:rsidP="00334ED3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ED3">
        <w:rPr>
          <w:rFonts w:ascii="Times New Roman" w:hAnsi="Times New Roman" w:cs="Times New Roman"/>
          <w:sz w:val="28"/>
          <w:szCs w:val="28"/>
        </w:rPr>
        <w:t>существующих значимых региональных проблем и имеющихся путей их решения</w:t>
      </w:r>
      <w:r w:rsidR="00783569" w:rsidRPr="00334ED3">
        <w:rPr>
          <w:rFonts w:ascii="Times New Roman" w:hAnsi="Times New Roman" w:cs="Times New Roman"/>
          <w:sz w:val="28"/>
          <w:szCs w:val="28"/>
        </w:rPr>
        <w:t>;</w:t>
      </w:r>
    </w:p>
    <w:p w:rsidR="00783569" w:rsidRPr="00334ED3" w:rsidRDefault="00783569" w:rsidP="00334ED3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ED3">
        <w:rPr>
          <w:rFonts w:ascii="Times New Roman" w:hAnsi="Times New Roman" w:cs="Times New Roman"/>
          <w:sz w:val="28"/>
          <w:szCs w:val="28"/>
        </w:rPr>
        <w:t>фактического материала о политическ</w:t>
      </w:r>
      <w:r w:rsidR="00BC123A" w:rsidRPr="00334ED3">
        <w:rPr>
          <w:rFonts w:ascii="Times New Roman" w:hAnsi="Times New Roman" w:cs="Times New Roman"/>
          <w:sz w:val="28"/>
          <w:szCs w:val="28"/>
        </w:rPr>
        <w:t>ом</w:t>
      </w:r>
      <w:r w:rsidRPr="00334ED3">
        <w:rPr>
          <w:rFonts w:ascii="Times New Roman" w:hAnsi="Times New Roman" w:cs="Times New Roman"/>
          <w:sz w:val="28"/>
          <w:szCs w:val="28"/>
        </w:rPr>
        <w:t>, социально-экономическ</w:t>
      </w:r>
      <w:r w:rsidR="00BC123A" w:rsidRPr="00334ED3">
        <w:rPr>
          <w:rFonts w:ascii="Times New Roman" w:hAnsi="Times New Roman" w:cs="Times New Roman"/>
          <w:sz w:val="28"/>
          <w:szCs w:val="28"/>
        </w:rPr>
        <w:t>ом</w:t>
      </w:r>
      <w:r w:rsidRPr="00334ED3">
        <w:rPr>
          <w:rFonts w:ascii="Times New Roman" w:hAnsi="Times New Roman" w:cs="Times New Roman"/>
          <w:sz w:val="28"/>
          <w:szCs w:val="28"/>
        </w:rPr>
        <w:t xml:space="preserve"> и культурн</w:t>
      </w:r>
      <w:r w:rsidR="00BC123A" w:rsidRPr="00334ED3">
        <w:rPr>
          <w:rFonts w:ascii="Times New Roman" w:hAnsi="Times New Roman" w:cs="Times New Roman"/>
          <w:sz w:val="28"/>
          <w:szCs w:val="28"/>
        </w:rPr>
        <w:t>о-духовном развитии российских регионов</w:t>
      </w:r>
      <w:r w:rsidRPr="00334ED3">
        <w:rPr>
          <w:rFonts w:ascii="Times New Roman" w:hAnsi="Times New Roman" w:cs="Times New Roman"/>
          <w:sz w:val="28"/>
          <w:szCs w:val="28"/>
        </w:rPr>
        <w:t>.</w:t>
      </w:r>
    </w:p>
    <w:p w:rsidR="00842827" w:rsidRPr="0065633C" w:rsidRDefault="00E376D6" w:rsidP="0084282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1.3</w:t>
      </w:r>
      <w:r w:rsidRPr="00334ED3">
        <w:rPr>
          <w:rFonts w:ascii="Times New Roman" w:hAnsi="Times New Roman" w:cs="Times New Roman"/>
          <w:sz w:val="28"/>
          <w:szCs w:val="28"/>
        </w:rPr>
        <w:t xml:space="preserve">. </w:t>
      </w:r>
      <w:r w:rsidR="00842827" w:rsidRPr="00656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к экзамену осуществляется по предлагаемому абитуриентам </w:t>
      </w:r>
      <w:r w:rsidR="00842827" w:rsidRPr="00656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перечню вопросов по дисциплине «Регионоведение России» (</w:t>
      </w:r>
      <w:r w:rsidR="00842827" w:rsidRPr="0065633C">
        <w:rPr>
          <w:rFonts w:ascii="Times New Roman" w:hAnsi="Times New Roman" w:cs="Times New Roman"/>
          <w:color w:val="000000" w:themeColor="text1"/>
          <w:sz w:val="28"/>
          <w:szCs w:val="28"/>
        </w:rPr>
        <w:t>3.1.):</w:t>
      </w:r>
    </w:p>
    <w:p w:rsidR="007916BE" w:rsidRDefault="007916BE" w:rsidP="008428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ED3" w:rsidRDefault="00842827" w:rsidP="008428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C123A" w:rsidRPr="00334ED3">
        <w:rPr>
          <w:rFonts w:ascii="Times New Roman" w:hAnsi="Times New Roman" w:cs="Times New Roman"/>
          <w:sz w:val="28"/>
          <w:szCs w:val="28"/>
        </w:rPr>
        <w:t>Экзамен проводится по предложенному списку тем, из которого абитуриент должен самостоятельно выбрать два любых вопроса</w:t>
      </w:r>
      <w:r w:rsidR="00A504AE" w:rsidRPr="00334ED3">
        <w:rPr>
          <w:rFonts w:ascii="Times New Roman" w:hAnsi="Times New Roman" w:cs="Times New Roman"/>
          <w:sz w:val="28"/>
          <w:szCs w:val="28"/>
        </w:rPr>
        <w:t>:</w:t>
      </w:r>
    </w:p>
    <w:p w:rsidR="00842827" w:rsidRPr="0065633C" w:rsidRDefault="00842827" w:rsidP="008428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6563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Примеры экзаменационных вопросов:</w:t>
      </w:r>
    </w:p>
    <w:p w:rsidR="00842827" w:rsidRPr="0065633C" w:rsidRDefault="00842827" w:rsidP="008428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1</w:t>
      </w:r>
    </w:p>
    <w:p w:rsidR="00842827" w:rsidRPr="0065633C" w:rsidRDefault="00842827" w:rsidP="0084282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color w:val="000000" w:themeColor="text1"/>
          <w:sz w:val="28"/>
          <w:szCs w:val="28"/>
        </w:rPr>
        <w:t>Ваша интерпретация суждения:</w:t>
      </w:r>
    </w:p>
    <w:p w:rsidR="00842827" w:rsidRPr="0065633C" w:rsidRDefault="00842827" w:rsidP="0084282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1:</w:t>
      </w:r>
      <w:r w:rsidRPr="00656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«Правильное разделение страны на крупные экономические районы будет способствовать их комплексному развитию».</w:t>
      </w:r>
    </w:p>
    <w:p w:rsidR="00842827" w:rsidRPr="0065633C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2:</w:t>
      </w:r>
      <w:r w:rsidRPr="00656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«В настоящее время регионы стали признанным элементом системы международных экономических отношений, которая складывается в крупных политико-географических зонах».</w:t>
      </w:r>
    </w:p>
    <w:p w:rsidR="00842827" w:rsidRPr="0065633C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2</w:t>
      </w:r>
    </w:p>
    <w:p w:rsidR="00842827" w:rsidRPr="0065633C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color w:val="000000" w:themeColor="text1"/>
          <w:sz w:val="28"/>
          <w:szCs w:val="28"/>
        </w:rPr>
        <w:t>Ваша интерпретация суждения:</w:t>
      </w:r>
    </w:p>
    <w:p w:rsidR="00842827" w:rsidRPr="0065633C" w:rsidRDefault="00842827" w:rsidP="0084282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1:</w:t>
      </w:r>
      <w:r w:rsidRPr="00656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Pr="0065633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Единое понимание </w:t>
      </w:r>
      <w:proofErr w:type="spellStart"/>
      <w:r w:rsidRPr="0065633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разноуровневых</w:t>
      </w:r>
      <w:proofErr w:type="spellEnd"/>
      <w:r w:rsidRPr="0065633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аспектов такой пространственной, культурной, социальной и экономической среды как город может быть сформировано через его бренд».</w:t>
      </w:r>
    </w:p>
    <w:p w:rsidR="00842827" w:rsidRPr="0065633C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Тема 2: </w:t>
      </w:r>
      <w:r w:rsidRPr="00656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«Распространение информационных технологий существенно влияет на структурирование регионального пространства».</w:t>
      </w:r>
      <w:bookmarkStart w:id="0" w:name="_GoBack"/>
      <w:bookmarkEnd w:id="0"/>
    </w:p>
    <w:p w:rsidR="00BC123A" w:rsidRDefault="00BC123A" w:rsidP="00BC12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Ориентировочный объем ответа не должен быть меньше двух страниц текста (лист с двух сторон) на листе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 4 по каждому из выбранных вопросов.</w:t>
      </w:r>
    </w:p>
    <w:p w:rsidR="00334ED3" w:rsidRDefault="007F7FCB" w:rsidP="007F7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3">
        <w:rPr>
          <w:rFonts w:ascii="Times New Roman" w:hAnsi="Times New Roman" w:cs="Times New Roman"/>
          <w:sz w:val="28"/>
          <w:szCs w:val="28"/>
        </w:rPr>
        <w:t>Письменная экзаменационная работа – это самостоятельное и законченное произведение (связный текст), отражающее позицию автора по выбранной им проблеме (акт</w:t>
      </w:r>
      <w:r w:rsidR="00334ED3">
        <w:rPr>
          <w:rFonts w:ascii="Times New Roman" w:hAnsi="Times New Roman" w:cs="Times New Roman"/>
          <w:sz w:val="28"/>
          <w:szCs w:val="28"/>
        </w:rPr>
        <w:t>уальному вопросу) из предложенных</w:t>
      </w:r>
      <w:r w:rsidRPr="00EC2153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334ED3">
        <w:rPr>
          <w:rFonts w:ascii="Times New Roman" w:hAnsi="Times New Roman" w:cs="Times New Roman"/>
          <w:sz w:val="28"/>
          <w:szCs w:val="28"/>
        </w:rPr>
        <w:t>ов</w:t>
      </w:r>
      <w:r w:rsidRPr="00EC2153">
        <w:rPr>
          <w:rFonts w:ascii="Times New Roman" w:hAnsi="Times New Roman" w:cs="Times New Roman"/>
          <w:sz w:val="28"/>
          <w:szCs w:val="28"/>
        </w:rPr>
        <w:t>.</w:t>
      </w:r>
    </w:p>
    <w:p w:rsidR="007F7FCB" w:rsidRPr="00EC2153" w:rsidRDefault="007F7FCB" w:rsidP="007F7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3">
        <w:rPr>
          <w:rFonts w:ascii="Times New Roman" w:hAnsi="Times New Roman" w:cs="Times New Roman"/>
          <w:sz w:val="28"/>
          <w:szCs w:val="28"/>
        </w:rPr>
        <w:t xml:space="preserve">Все положения и тезисы должны быть аргументированы. При изложении авторской позиции рекомендуется использовать неопределенно-личные или безличные предложения (в форме 3-го лица): «думается, что», «есть основания предполагать, что», «было показано, что» и т.д. При написании текста необходимо продемонстрировать умение излагать мысли в научном стиле, для которого нехарактерно увлечение эмоционально насыщенными эпитетами, образами и метафорами. Основное внимание следует сосредоточить на фактах, суждениях, умозаключениях и аргументах. </w:t>
      </w:r>
      <w:r w:rsidRPr="00EC2153">
        <w:rPr>
          <w:rFonts w:ascii="Times New Roman" w:hAnsi="Times New Roman" w:cs="Times New Roman"/>
          <w:sz w:val="28"/>
          <w:szCs w:val="28"/>
        </w:rPr>
        <w:lastRenderedPageBreak/>
        <w:t>При изложении материала необходимо следить за точностью формулировок и корректностью употребления терминов и понятий.</w:t>
      </w:r>
    </w:p>
    <w:p w:rsidR="007F7FCB" w:rsidRPr="00EC2153" w:rsidRDefault="007F7FCB" w:rsidP="007F7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3">
        <w:rPr>
          <w:rFonts w:ascii="Times New Roman" w:hAnsi="Times New Roman" w:cs="Times New Roman"/>
          <w:sz w:val="28"/>
          <w:szCs w:val="28"/>
        </w:rPr>
        <w:t>Цель письменной экзаменационной работы – высказать свою точку зрения и сформировать непротиворечивую систему аргументов, обосновывающих предпочтительность позиции, выбранной автором данного текста.</w:t>
      </w:r>
    </w:p>
    <w:p w:rsidR="007F7FCB" w:rsidRPr="00EC2153" w:rsidRDefault="007F7FCB" w:rsidP="007F7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3">
        <w:rPr>
          <w:rFonts w:ascii="Times New Roman" w:hAnsi="Times New Roman" w:cs="Times New Roman"/>
          <w:sz w:val="28"/>
          <w:szCs w:val="28"/>
        </w:rPr>
        <w:t>Письменная экзаменационная работа включает в себя следующие элементы – введение, основную часть и заключение. Все структурные части текста должны быть композиционно выделены.</w:t>
      </w:r>
    </w:p>
    <w:p w:rsidR="00334ED3" w:rsidRPr="00334ED3" w:rsidRDefault="007F7FCB" w:rsidP="007F7F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ED3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7F7FCB" w:rsidRPr="00EC2153" w:rsidRDefault="007F7FCB" w:rsidP="007F7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3">
        <w:rPr>
          <w:rFonts w:ascii="Times New Roman" w:hAnsi="Times New Roman" w:cs="Times New Roman"/>
          <w:sz w:val="28"/>
          <w:szCs w:val="28"/>
        </w:rPr>
        <w:t>В нем обосновывается актуальность выбранной абитуриентом темы, раскрывается расхождение мнений, обосновывается структура рассмотрения темы, осуществляется переход к основному суждению.</w:t>
      </w:r>
    </w:p>
    <w:p w:rsidR="00334ED3" w:rsidRPr="00334ED3" w:rsidRDefault="00334ED3" w:rsidP="007F7F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ED3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7F7FCB" w:rsidRPr="00EC2153" w:rsidRDefault="007F7FCB" w:rsidP="007F7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3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7F7FCB" w:rsidRPr="00EC2153" w:rsidRDefault="007F7FCB" w:rsidP="007F7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3">
        <w:rPr>
          <w:rFonts w:ascii="Times New Roman" w:hAnsi="Times New Roman" w:cs="Times New Roman"/>
          <w:sz w:val="28"/>
          <w:szCs w:val="28"/>
        </w:rPr>
        <w:t>– формулировку суждений и аргументов, которые выдвигает автор, обычно, два-три аргумента;</w:t>
      </w:r>
    </w:p>
    <w:p w:rsidR="007F7FCB" w:rsidRPr="00EC2153" w:rsidRDefault="007F7FCB" w:rsidP="007F7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3">
        <w:rPr>
          <w:rFonts w:ascii="Times New Roman" w:hAnsi="Times New Roman" w:cs="Times New Roman"/>
          <w:sz w:val="28"/>
          <w:szCs w:val="28"/>
        </w:rPr>
        <w:t>– доказательства, факты и примеры в поддержку авторской позиции;</w:t>
      </w:r>
    </w:p>
    <w:p w:rsidR="007F7FCB" w:rsidRPr="00EC2153" w:rsidRDefault="007F7FCB" w:rsidP="007F7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3">
        <w:rPr>
          <w:rFonts w:ascii="Times New Roman" w:hAnsi="Times New Roman" w:cs="Times New Roman"/>
          <w:sz w:val="28"/>
          <w:szCs w:val="28"/>
        </w:rPr>
        <w:t xml:space="preserve">– анализ </w:t>
      </w:r>
      <w:proofErr w:type="spellStart"/>
      <w:proofErr w:type="gramStart"/>
      <w:r w:rsidRPr="00EC2153">
        <w:rPr>
          <w:rFonts w:ascii="Times New Roman" w:hAnsi="Times New Roman" w:cs="Times New Roman"/>
          <w:sz w:val="28"/>
          <w:szCs w:val="28"/>
        </w:rPr>
        <w:t>контр-аргументов</w:t>
      </w:r>
      <w:proofErr w:type="spellEnd"/>
      <w:proofErr w:type="gramEnd"/>
      <w:r w:rsidRPr="00EC2153">
        <w:rPr>
          <w:rFonts w:ascii="Times New Roman" w:hAnsi="Times New Roman" w:cs="Times New Roman"/>
          <w:sz w:val="28"/>
          <w:szCs w:val="28"/>
        </w:rPr>
        <w:t xml:space="preserve"> и противоположных суждений, при этом необходимо показать их слабые стороны.</w:t>
      </w:r>
    </w:p>
    <w:p w:rsidR="00334ED3" w:rsidRPr="00334ED3" w:rsidRDefault="007F7FCB" w:rsidP="007F7F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ED3">
        <w:rPr>
          <w:rFonts w:ascii="Times New Roman" w:hAnsi="Times New Roman" w:cs="Times New Roman"/>
          <w:i/>
          <w:sz w:val="28"/>
          <w:szCs w:val="28"/>
        </w:rPr>
        <w:t>Заключение.</w:t>
      </w:r>
    </w:p>
    <w:p w:rsidR="007F7FCB" w:rsidRPr="00EC2153" w:rsidRDefault="007F7FCB" w:rsidP="007F7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3">
        <w:rPr>
          <w:rFonts w:ascii="Times New Roman" w:hAnsi="Times New Roman" w:cs="Times New Roman"/>
          <w:sz w:val="28"/>
          <w:szCs w:val="28"/>
        </w:rPr>
        <w:t xml:space="preserve">Повторяется основное суждение, резюмируются аргументы в защиту основного суждения, дается общее заключение о полезности </w:t>
      </w:r>
      <w:r w:rsidR="00A1364D">
        <w:rPr>
          <w:rFonts w:ascii="Times New Roman" w:hAnsi="Times New Roman" w:cs="Times New Roman"/>
          <w:sz w:val="28"/>
          <w:szCs w:val="28"/>
        </w:rPr>
        <w:t xml:space="preserve">авторских </w:t>
      </w:r>
      <w:r w:rsidRPr="00EC2153">
        <w:rPr>
          <w:rFonts w:ascii="Times New Roman" w:hAnsi="Times New Roman" w:cs="Times New Roman"/>
          <w:sz w:val="28"/>
          <w:szCs w:val="28"/>
        </w:rPr>
        <w:t>утверждени</w:t>
      </w:r>
      <w:r w:rsidR="00A1364D">
        <w:rPr>
          <w:rFonts w:ascii="Times New Roman" w:hAnsi="Times New Roman" w:cs="Times New Roman"/>
          <w:sz w:val="28"/>
          <w:szCs w:val="28"/>
        </w:rPr>
        <w:t xml:space="preserve">й для </w:t>
      </w:r>
      <w:r w:rsidR="00CB6C5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1364D">
        <w:rPr>
          <w:rFonts w:ascii="Times New Roman" w:hAnsi="Times New Roman" w:cs="Times New Roman"/>
          <w:sz w:val="28"/>
          <w:szCs w:val="28"/>
        </w:rPr>
        <w:t>выбранной проблемы</w:t>
      </w:r>
      <w:r w:rsidRPr="00EC2153">
        <w:rPr>
          <w:rFonts w:ascii="Times New Roman" w:hAnsi="Times New Roman" w:cs="Times New Roman"/>
          <w:sz w:val="28"/>
          <w:szCs w:val="28"/>
        </w:rPr>
        <w:t>.</w:t>
      </w:r>
    </w:p>
    <w:p w:rsidR="0080176E" w:rsidRPr="00EC2153" w:rsidRDefault="0080176E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6D6" w:rsidRPr="00E376D6" w:rsidRDefault="00334ED3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E376D6" w:rsidRPr="00E376D6">
        <w:rPr>
          <w:rFonts w:ascii="Times New Roman" w:hAnsi="Times New Roman" w:cs="Times New Roman"/>
          <w:b/>
          <w:bCs/>
          <w:sz w:val="28"/>
          <w:szCs w:val="28"/>
        </w:rPr>
        <w:t>Процедура вступительного экзамена</w:t>
      </w:r>
    </w:p>
    <w:p w:rsidR="005D0A2A" w:rsidRDefault="00334ED3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376D6" w:rsidRPr="00E376D6">
        <w:rPr>
          <w:rFonts w:ascii="Times New Roman" w:hAnsi="Times New Roman" w:cs="Times New Roman"/>
          <w:sz w:val="28"/>
          <w:szCs w:val="28"/>
        </w:rPr>
        <w:t>Вступительный экзамен проводится в</w:t>
      </w:r>
      <w:r w:rsidR="0080176E">
        <w:rPr>
          <w:rFonts w:ascii="Times New Roman" w:hAnsi="Times New Roman" w:cs="Times New Roman"/>
          <w:sz w:val="28"/>
          <w:szCs w:val="28"/>
        </w:rPr>
        <w:t xml:space="preserve"> письменной </w:t>
      </w:r>
      <w:r w:rsidR="00E376D6" w:rsidRPr="00E376D6">
        <w:rPr>
          <w:rFonts w:ascii="Times New Roman" w:hAnsi="Times New Roman" w:cs="Times New Roman"/>
          <w:sz w:val="28"/>
          <w:szCs w:val="28"/>
        </w:rPr>
        <w:t>форме</w:t>
      </w:r>
      <w:r w:rsidR="00261EB5">
        <w:rPr>
          <w:rFonts w:ascii="Times New Roman" w:hAnsi="Times New Roman" w:cs="Times New Roman"/>
          <w:sz w:val="28"/>
          <w:szCs w:val="28"/>
        </w:rPr>
        <w:t>.</w:t>
      </w:r>
    </w:p>
    <w:p w:rsidR="005D0A2A" w:rsidRDefault="00BC123A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экзамена</w:t>
      </w:r>
      <w:r w:rsidR="005D0A2A">
        <w:rPr>
          <w:rFonts w:ascii="Times New Roman" w:hAnsi="Times New Roman" w:cs="Times New Roman"/>
          <w:sz w:val="28"/>
          <w:szCs w:val="28"/>
        </w:rPr>
        <w:t xml:space="preserve"> абитуриентам:</w:t>
      </w:r>
    </w:p>
    <w:p w:rsidR="005D0A2A" w:rsidRDefault="005D0A2A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BC123A">
        <w:rPr>
          <w:rFonts w:ascii="Times New Roman" w:hAnsi="Times New Roman" w:cs="Times New Roman"/>
          <w:sz w:val="28"/>
          <w:szCs w:val="28"/>
        </w:rPr>
        <w:t xml:space="preserve">запрещается покидать аудиторию (за исключением </w:t>
      </w:r>
      <w:r>
        <w:rPr>
          <w:rFonts w:ascii="Times New Roman" w:hAnsi="Times New Roman" w:cs="Times New Roman"/>
          <w:sz w:val="28"/>
          <w:szCs w:val="28"/>
        </w:rPr>
        <w:t>случаев, связанных с состоянием здоровья и медицинскими предписаниями</w:t>
      </w:r>
      <w:r w:rsidR="00CB6C59">
        <w:rPr>
          <w:rFonts w:ascii="Times New Roman" w:hAnsi="Times New Roman" w:cs="Times New Roman"/>
          <w:sz w:val="28"/>
          <w:szCs w:val="28"/>
        </w:rPr>
        <w:t>, подтвержденными документально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D0A2A" w:rsidRDefault="005D0A2A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запрещается пользование техническими средствами (мобильный телефон, планшет, ноутбук и др.) и обращение к информационным материалам на любом носители (книги, конспекты и т.д.);</w:t>
      </w:r>
    </w:p>
    <w:p w:rsidR="005D0A2A" w:rsidRDefault="005D0A2A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запрещается разговаривать друг с другом (допускается обращ</w:t>
      </w:r>
      <w:r w:rsidR="00146CB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к лицам, проводящим экзамен, с вопросами, касающимися процедуры проведения экзамена; вопросы по содержательной части экзамена не допускаются).</w:t>
      </w:r>
    </w:p>
    <w:p w:rsidR="00146CB1" w:rsidRDefault="00146CB1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вышеперечисленных правил абитуриентом, экзамен для него прекращается без дополнительных предупреждений. Уполномоченное на проведение экзамена лицо делает соответствующую запись в листе ответа с выставлением оценки ноль баллов. К прохождению собеседования по программе данный абитуриент не допускается.</w:t>
      </w:r>
    </w:p>
    <w:p w:rsidR="00261EB5" w:rsidRDefault="005D0A2A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 ответа заполняется шариковой или капиллярной ручкой темного (синий, черный) цвета</w:t>
      </w:r>
      <w:r w:rsidR="00EC2153">
        <w:rPr>
          <w:rFonts w:ascii="Times New Roman" w:hAnsi="Times New Roman" w:cs="Times New Roman"/>
          <w:sz w:val="28"/>
          <w:szCs w:val="28"/>
        </w:rPr>
        <w:t xml:space="preserve"> разборчивым подчерком (критерий разборчивого/ неразборчивого подчерка – </w:t>
      </w:r>
      <w:r w:rsidR="00CB6C59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EC2153">
        <w:rPr>
          <w:rFonts w:ascii="Times New Roman" w:hAnsi="Times New Roman" w:cs="Times New Roman"/>
          <w:sz w:val="28"/>
          <w:szCs w:val="28"/>
        </w:rPr>
        <w:t>бегло</w:t>
      </w:r>
      <w:r w:rsidR="00CB6C59">
        <w:rPr>
          <w:rFonts w:ascii="Times New Roman" w:hAnsi="Times New Roman" w:cs="Times New Roman"/>
          <w:sz w:val="28"/>
          <w:szCs w:val="28"/>
        </w:rPr>
        <w:t>го</w:t>
      </w:r>
      <w:r w:rsidR="00EC2153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CB6C59">
        <w:rPr>
          <w:rFonts w:ascii="Times New Roman" w:hAnsi="Times New Roman" w:cs="Times New Roman"/>
          <w:sz w:val="28"/>
          <w:szCs w:val="28"/>
        </w:rPr>
        <w:t>я</w:t>
      </w:r>
      <w:r w:rsidR="00EC2153">
        <w:rPr>
          <w:rFonts w:ascii="Times New Roman" w:hAnsi="Times New Roman" w:cs="Times New Roman"/>
          <w:sz w:val="28"/>
          <w:szCs w:val="28"/>
        </w:rPr>
        <w:t xml:space="preserve"> вслух написанного текста любым экзаменатором или уполномоченным на проведение экзамена лицом)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C59">
        <w:rPr>
          <w:rFonts w:ascii="Times New Roman" w:hAnsi="Times New Roman" w:cs="Times New Roman"/>
          <w:sz w:val="28"/>
          <w:szCs w:val="28"/>
        </w:rPr>
        <w:t xml:space="preserve"> В случае нарушения указанных правил председатель предметной комиссии принимает решение о снижении баллов при оценке соответствующей работы.</w:t>
      </w:r>
    </w:p>
    <w:p w:rsidR="00334ED3" w:rsidRDefault="00146CB1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пять минут до окончания экзамена абитуриенты обязаны сдать экзаменационные материалы и листы ответа </w:t>
      </w:r>
      <w:r w:rsidR="00145294">
        <w:rPr>
          <w:rFonts w:ascii="Times New Roman" w:hAnsi="Times New Roman" w:cs="Times New Roman"/>
          <w:sz w:val="28"/>
          <w:szCs w:val="28"/>
        </w:rPr>
        <w:t>комиссии (</w:t>
      </w:r>
      <w:r>
        <w:rPr>
          <w:rFonts w:ascii="Times New Roman" w:hAnsi="Times New Roman" w:cs="Times New Roman"/>
          <w:sz w:val="28"/>
          <w:szCs w:val="28"/>
        </w:rPr>
        <w:t>уполномоченным на проведение экзамена лицам</w:t>
      </w:r>
      <w:r w:rsidR="001452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EB5" w:rsidRDefault="00334ED3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376D6" w:rsidRPr="00E376D6">
        <w:rPr>
          <w:rFonts w:ascii="Times New Roman" w:hAnsi="Times New Roman" w:cs="Times New Roman"/>
          <w:sz w:val="28"/>
          <w:szCs w:val="28"/>
        </w:rPr>
        <w:t>. Для абитуриентов из числа лиц с ограниченными возможностями здоровья и</w:t>
      </w:r>
      <w:r w:rsidR="00261EB5">
        <w:rPr>
          <w:rFonts w:ascii="Times New Roman" w:hAnsi="Times New Roman" w:cs="Times New Roman"/>
          <w:sz w:val="28"/>
          <w:szCs w:val="28"/>
        </w:rPr>
        <w:t xml:space="preserve"> </w:t>
      </w:r>
      <w:r w:rsidR="00E376D6" w:rsidRPr="00E376D6">
        <w:rPr>
          <w:rFonts w:ascii="Times New Roman" w:hAnsi="Times New Roman" w:cs="Times New Roman"/>
          <w:sz w:val="28"/>
          <w:szCs w:val="28"/>
        </w:rPr>
        <w:t>инвалидов вступительные испытания проводится с учетом особенностей их психофизического</w:t>
      </w:r>
      <w:r w:rsidR="00261EB5">
        <w:rPr>
          <w:rFonts w:ascii="Times New Roman" w:hAnsi="Times New Roman" w:cs="Times New Roman"/>
          <w:sz w:val="28"/>
          <w:szCs w:val="28"/>
        </w:rPr>
        <w:t xml:space="preserve"> </w:t>
      </w:r>
      <w:r w:rsidR="00E376D6" w:rsidRPr="00E376D6">
        <w:rPr>
          <w:rFonts w:ascii="Times New Roman" w:hAnsi="Times New Roman" w:cs="Times New Roman"/>
          <w:sz w:val="28"/>
          <w:szCs w:val="28"/>
        </w:rPr>
        <w:t>развития, индивидуальных возможностей и состояния здоровья.</w:t>
      </w:r>
    </w:p>
    <w:p w:rsidR="00261EB5" w:rsidRDefault="00334ED3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76D6" w:rsidRPr="00E376D6">
        <w:rPr>
          <w:rFonts w:ascii="Times New Roman" w:hAnsi="Times New Roman" w:cs="Times New Roman"/>
          <w:sz w:val="28"/>
          <w:szCs w:val="28"/>
        </w:rPr>
        <w:t xml:space="preserve">.4. Общая продолжительность экзамена </w:t>
      </w:r>
      <w:r w:rsidR="00A479DB">
        <w:rPr>
          <w:rFonts w:ascii="Times New Roman" w:hAnsi="Times New Roman" w:cs="Times New Roman"/>
          <w:sz w:val="28"/>
          <w:szCs w:val="28"/>
        </w:rPr>
        <w:t>в письменной форме – 150 минут</w:t>
      </w:r>
      <w:r w:rsidR="00E376D6" w:rsidRPr="00E376D6">
        <w:rPr>
          <w:rFonts w:ascii="Times New Roman" w:hAnsi="Times New Roman" w:cs="Times New Roman"/>
          <w:sz w:val="28"/>
          <w:szCs w:val="28"/>
        </w:rPr>
        <w:t>.</w:t>
      </w: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ответ на каждый вопрос/задание </w:t>
      </w:r>
      <w:r w:rsidR="00261EB5">
        <w:rPr>
          <w:rFonts w:ascii="Times New Roman" w:hAnsi="Times New Roman" w:cs="Times New Roman"/>
          <w:sz w:val="28"/>
          <w:szCs w:val="28"/>
        </w:rPr>
        <w:t>–</w:t>
      </w:r>
      <w:r w:rsidRPr="00E376D6">
        <w:rPr>
          <w:rFonts w:ascii="Times New Roman" w:hAnsi="Times New Roman" w:cs="Times New Roman"/>
          <w:sz w:val="28"/>
          <w:szCs w:val="28"/>
        </w:rPr>
        <w:t xml:space="preserve"> </w:t>
      </w:r>
      <w:r w:rsidR="00261EB5">
        <w:rPr>
          <w:rFonts w:ascii="Times New Roman" w:hAnsi="Times New Roman" w:cs="Times New Roman"/>
          <w:sz w:val="28"/>
          <w:szCs w:val="28"/>
        </w:rPr>
        <w:t>50</w:t>
      </w:r>
      <w:r w:rsidR="00A479DB">
        <w:rPr>
          <w:rFonts w:ascii="Times New Roman" w:hAnsi="Times New Roman" w:cs="Times New Roman"/>
          <w:sz w:val="28"/>
          <w:szCs w:val="28"/>
        </w:rPr>
        <w:t>.</w:t>
      </w:r>
      <w:r w:rsidR="00F720E3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экзамен </w:t>
      </w:r>
      <w:r w:rsidR="00261EB5">
        <w:rPr>
          <w:rFonts w:ascii="Times New Roman" w:hAnsi="Times New Roman" w:cs="Times New Roman"/>
          <w:sz w:val="28"/>
          <w:szCs w:val="28"/>
        </w:rPr>
        <w:t>–</w:t>
      </w:r>
      <w:r w:rsidRPr="00E376D6">
        <w:rPr>
          <w:rFonts w:ascii="Times New Roman" w:hAnsi="Times New Roman" w:cs="Times New Roman"/>
          <w:sz w:val="28"/>
          <w:szCs w:val="28"/>
        </w:rPr>
        <w:t xml:space="preserve"> </w:t>
      </w:r>
      <w:r w:rsidR="00261EB5">
        <w:rPr>
          <w:rFonts w:ascii="Times New Roman" w:hAnsi="Times New Roman" w:cs="Times New Roman"/>
          <w:sz w:val="28"/>
          <w:szCs w:val="28"/>
        </w:rPr>
        <w:t>100</w:t>
      </w:r>
      <w:r w:rsidR="00A479DB">
        <w:rPr>
          <w:rFonts w:ascii="Times New Roman" w:hAnsi="Times New Roman" w:cs="Times New Roman"/>
          <w:sz w:val="28"/>
          <w:szCs w:val="28"/>
        </w:rPr>
        <w:t>.</w:t>
      </w:r>
      <w:r w:rsidR="006A2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6D6">
        <w:rPr>
          <w:rFonts w:ascii="Times New Roman" w:hAnsi="Times New Roman" w:cs="Times New Roman"/>
          <w:sz w:val="28"/>
          <w:szCs w:val="28"/>
        </w:rPr>
        <w:t>Поступающий, набравший менее</w:t>
      </w:r>
      <w:r w:rsidR="00261EB5">
        <w:rPr>
          <w:rFonts w:ascii="Times New Roman" w:hAnsi="Times New Roman" w:cs="Times New Roman"/>
          <w:sz w:val="28"/>
          <w:szCs w:val="28"/>
        </w:rPr>
        <w:t xml:space="preserve"> </w:t>
      </w:r>
      <w:r w:rsidR="00A479DB">
        <w:rPr>
          <w:rFonts w:ascii="Times New Roman" w:hAnsi="Times New Roman" w:cs="Times New Roman"/>
          <w:sz w:val="28"/>
          <w:szCs w:val="28"/>
        </w:rPr>
        <w:t>5</w:t>
      </w:r>
      <w:r w:rsidR="00261EB5">
        <w:rPr>
          <w:rFonts w:ascii="Times New Roman" w:hAnsi="Times New Roman" w:cs="Times New Roman"/>
          <w:sz w:val="28"/>
          <w:szCs w:val="28"/>
        </w:rPr>
        <w:t xml:space="preserve">0 </w:t>
      </w:r>
      <w:r w:rsidRPr="00E376D6">
        <w:rPr>
          <w:rFonts w:ascii="Times New Roman" w:hAnsi="Times New Roman" w:cs="Times New Roman"/>
          <w:sz w:val="28"/>
          <w:szCs w:val="28"/>
        </w:rPr>
        <w:t>баллов за экзамен</w:t>
      </w:r>
      <w:r w:rsidR="00050CF4">
        <w:rPr>
          <w:rFonts w:ascii="Times New Roman" w:hAnsi="Times New Roman" w:cs="Times New Roman"/>
          <w:sz w:val="28"/>
          <w:szCs w:val="28"/>
        </w:rPr>
        <w:t xml:space="preserve"> (сумма баллов за два вопроса)</w:t>
      </w:r>
      <w:r w:rsidRPr="00E376D6">
        <w:rPr>
          <w:rFonts w:ascii="Times New Roman" w:hAnsi="Times New Roman" w:cs="Times New Roman"/>
          <w:sz w:val="28"/>
          <w:szCs w:val="28"/>
        </w:rPr>
        <w:t>, к дальнейшим испытаниям</w:t>
      </w:r>
      <w:r w:rsidR="00261EB5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не допускается и не может быть зачислен в магистратуру.</w:t>
      </w:r>
      <w:proofErr w:type="gramEnd"/>
    </w:p>
    <w:p w:rsidR="00334ED3" w:rsidRDefault="00334ED3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842827" w:rsidRPr="00E376D6" w:rsidRDefault="00842827" w:rsidP="008428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376D6">
        <w:rPr>
          <w:rFonts w:ascii="Times New Roman" w:hAnsi="Times New Roman" w:cs="Times New Roman"/>
          <w:b/>
          <w:bCs/>
          <w:sz w:val="28"/>
          <w:szCs w:val="28"/>
        </w:rPr>
        <w:t>Программа вступительного экзамена</w:t>
      </w:r>
    </w:p>
    <w:p w:rsidR="00842827" w:rsidRPr="00261EB5" w:rsidRDefault="00842827" w:rsidP="008428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 xml:space="preserve">3.1. </w:t>
      </w:r>
      <w:r w:rsidRPr="00261EB5">
        <w:rPr>
          <w:rFonts w:ascii="Times New Roman" w:hAnsi="Times New Roman" w:cs="Times New Roman"/>
          <w:bCs/>
          <w:sz w:val="28"/>
          <w:szCs w:val="28"/>
        </w:rPr>
        <w:t>Перечень вопросов для подготовки к экзамену по дисциплине «Регионоведение»:</w:t>
      </w:r>
    </w:p>
    <w:p w:rsidR="00842827" w:rsidRPr="00A479DB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1. Объект и предмет регионоведения.</w:t>
      </w:r>
    </w:p>
    <w:p w:rsidR="00842827" w:rsidRPr="00A479DB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 xml:space="preserve">2. Категория «регион» </w:t>
      </w:r>
      <w:proofErr w:type="gramStart"/>
      <w:r w:rsidRPr="00A47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9DB">
        <w:rPr>
          <w:rFonts w:ascii="Times New Roman" w:hAnsi="Times New Roman" w:cs="Times New Roman"/>
          <w:sz w:val="28"/>
          <w:szCs w:val="28"/>
        </w:rPr>
        <w:t xml:space="preserve"> современном научном </w:t>
      </w:r>
      <w:proofErr w:type="spellStart"/>
      <w:r w:rsidRPr="00A479DB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Pr="00A479DB">
        <w:rPr>
          <w:rFonts w:ascii="Times New Roman" w:hAnsi="Times New Roman" w:cs="Times New Roman"/>
          <w:sz w:val="28"/>
          <w:szCs w:val="28"/>
        </w:rPr>
        <w:t>.</w:t>
      </w:r>
    </w:p>
    <w:p w:rsidR="00842827" w:rsidRPr="00A479DB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3. Регионоведение – краеведение – страноведение.</w:t>
      </w:r>
    </w:p>
    <w:p w:rsidR="00842827" w:rsidRPr="00A479DB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4. Становление регионоведения как науки.</w:t>
      </w:r>
    </w:p>
    <w:p w:rsidR="00842827" w:rsidRPr="00A479DB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5. Основные теоретико-методологические подходы к изучению регионов.</w:t>
      </w:r>
    </w:p>
    <w:p w:rsidR="00842827" w:rsidRPr="00A479DB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6. «Региональное пространство» как основная категория регионоведения.</w:t>
      </w:r>
    </w:p>
    <w:p w:rsidR="00842827" w:rsidRPr="00A479DB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7. Природная среда как фактор регионализма.</w:t>
      </w:r>
    </w:p>
    <w:p w:rsidR="00842827" w:rsidRPr="00A479DB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8. Этнический и демографический факторы регионализма.</w:t>
      </w:r>
    </w:p>
    <w:p w:rsidR="00842827" w:rsidRPr="00A479DB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9. Политико-географический и конфессиональный факторы регионализма.</w:t>
      </w:r>
    </w:p>
    <w:p w:rsidR="00842827" w:rsidRPr="00A479DB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10. Культура, цивилизация, регионализм.</w:t>
      </w:r>
    </w:p>
    <w:p w:rsidR="00842827" w:rsidRPr="00A479DB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79DB">
        <w:rPr>
          <w:rFonts w:ascii="Times New Roman" w:hAnsi="Times New Roman" w:cs="Times New Roman"/>
          <w:sz w:val="28"/>
          <w:szCs w:val="28"/>
        </w:rPr>
        <w:t>. Сущность и концепции региональной политики.</w:t>
      </w:r>
    </w:p>
    <w:p w:rsidR="00842827" w:rsidRPr="00A479DB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79DB">
        <w:rPr>
          <w:rFonts w:ascii="Times New Roman" w:hAnsi="Times New Roman" w:cs="Times New Roman"/>
          <w:sz w:val="28"/>
          <w:szCs w:val="28"/>
        </w:rPr>
        <w:t>. Региональная политика: мировой опыт.</w:t>
      </w:r>
    </w:p>
    <w:p w:rsidR="00842827" w:rsidRPr="00A479DB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79DB">
        <w:rPr>
          <w:rFonts w:ascii="Times New Roman" w:hAnsi="Times New Roman" w:cs="Times New Roman"/>
          <w:sz w:val="28"/>
          <w:szCs w:val="28"/>
        </w:rPr>
        <w:t>. Региональные элиты.</w:t>
      </w:r>
    </w:p>
    <w:p w:rsidR="00842827" w:rsidRPr="00A479DB" w:rsidRDefault="00842827" w:rsidP="0084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79DB">
        <w:rPr>
          <w:rFonts w:ascii="Times New Roman" w:hAnsi="Times New Roman" w:cs="Times New Roman"/>
          <w:sz w:val="28"/>
          <w:szCs w:val="28"/>
        </w:rPr>
        <w:t>. Регион как социально-экономическая система.</w:t>
      </w:r>
    </w:p>
    <w:p w:rsidR="00842827" w:rsidRPr="00A479DB" w:rsidRDefault="00842827" w:rsidP="00842827">
      <w:pPr>
        <w:pStyle w:val="aa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479DB">
        <w:rPr>
          <w:rFonts w:ascii="Times New Roman" w:hAnsi="Times New Roman" w:cs="Times New Roman"/>
          <w:sz w:val="28"/>
          <w:szCs w:val="28"/>
        </w:rPr>
        <w:t>. Национальная и региональная идентичность.</w:t>
      </w:r>
    </w:p>
    <w:p w:rsidR="00842827" w:rsidRPr="00A479DB" w:rsidRDefault="00842827" w:rsidP="00842827">
      <w:pPr>
        <w:pStyle w:val="aa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A479DB">
        <w:rPr>
          <w:rFonts w:ascii="Times New Roman" w:hAnsi="Times New Roman" w:cs="Times New Roman"/>
          <w:sz w:val="28"/>
          <w:szCs w:val="28"/>
        </w:rPr>
        <w:t>. Участие регионов в приграничном и трансграничном сотрудничестве.</w:t>
      </w:r>
    </w:p>
    <w:p w:rsidR="00842827" w:rsidRPr="00A479DB" w:rsidRDefault="00842827" w:rsidP="00842827">
      <w:pPr>
        <w:pStyle w:val="aa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79DB">
        <w:rPr>
          <w:rFonts w:ascii="Times New Roman" w:hAnsi="Times New Roman" w:cs="Times New Roman"/>
          <w:sz w:val="28"/>
          <w:szCs w:val="28"/>
        </w:rPr>
        <w:t>. Региональные конфликты.</w:t>
      </w:r>
    </w:p>
    <w:p w:rsidR="00842827" w:rsidRPr="00A479DB" w:rsidRDefault="00842827" w:rsidP="00842827">
      <w:pPr>
        <w:pStyle w:val="aa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479DB">
        <w:rPr>
          <w:rFonts w:ascii="Times New Roman" w:hAnsi="Times New Roman" w:cs="Times New Roman"/>
          <w:sz w:val="28"/>
          <w:szCs w:val="28"/>
        </w:rPr>
        <w:t xml:space="preserve">. Экологические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A479DB">
        <w:rPr>
          <w:rFonts w:ascii="Times New Roman" w:hAnsi="Times New Roman" w:cs="Times New Roman"/>
          <w:sz w:val="28"/>
          <w:szCs w:val="28"/>
        </w:rPr>
        <w:t>проблемы.</w:t>
      </w:r>
    </w:p>
    <w:p w:rsidR="00334ED3" w:rsidRPr="00A479DB" w:rsidRDefault="00334ED3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1EB5">
        <w:rPr>
          <w:rFonts w:ascii="Times New Roman" w:hAnsi="Times New Roman" w:cs="Times New Roman"/>
          <w:iCs/>
          <w:sz w:val="28"/>
          <w:szCs w:val="28"/>
        </w:rPr>
        <w:t>3.2.</w:t>
      </w:r>
      <w:r w:rsidRPr="00E376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97B10" w:rsidRPr="00E97B10" w:rsidRDefault="00E376D6" w:rsidP="00E97B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1) основная:</w:t>
      </w:r>
    </w:p>
    <w:p w:rsidR="00E97B10" w:rsidRPr="00E97B10" w:rsidRDefault="00E97B10" w:rsidP="00E97B10">
      <w:pPr>
        <w:pStyle w:val="af2"/>
        <w:spacing w:line="360" w:lineRule="auto"/>
        <w:ind w:firstLine="567"/>
        <w:outlineLvl w:val="0"/>
        <w:rPr>
          <w:sz w:val="28"/>
          <w:szCs w:val="28"/>
        </w:rPr>
      </w:pPr>
      <w:proofErr w:type="spellStart"/>
      <w:r w:rsidRPr="00E97B10">
        <w:rPr>
          <w:bCs/>
          <w:iCs/>
          <w:sz w:val="28"/>
          <w:szCs w:val="28"/>
        </w:rPr>
        <w:t>Барыгин</w:t>
      </w:r>
      <w:proofErr w:type="spellEnd"/>
      <w:r w:rsidRPr="00E97B10">
        <w:rPr>
          <w:bCs/>
          <w:iCs/>
          <w:sz w:val="28"/>
          <w:szCs w:val="28"/>
        </w:rPr>
        <w:t xml:space="preserve"> И.Н.</w:t>
      </w:r>
      <w:r w:rsidRPr="00E97B10">
        <w:rPr>
          <w:sz w:val="28"/>
          <w:szCs w:val="28"/>
        </w:rPr>
        <w:t xml:space="preserve"> Международное регионоведение. Учебник для вузов. СПб.: Питер, 2009. – 380 </w:t>
      </w:r>
      <w:proofErr w:type="gramStart"/>
      <w:r w:rsidRPr="00E97B10">
        <w:rPr>
          <w:sz w:val="28"/>
          <w:szCs w:val="28"/>
        </w:rPr>
        <w:t>с</w:t>
      </w:r>
      <w:proofErr w:type="gramEnd"/>
      <w:r w:rsidRPr="00E97B10">
        <w:rPr>
          <w:sz w:val="28"/>
          <w:szCs w:val="28"/>
        </w:rPr>
        <w:t>.</w:t>
      </w:r>
    </w:p>
    <w:p w:rsidR="00E97B10" w:rsidRPr="00E97B10" w:rsidRDefault="00E97B10" w:rsidP="00E97B10">
      <w:pPr>
        <w:pStyle w:val="af2"/>
        <w:spacing w:line="360" w:lineRule="auto"/>
        <w:ind w:firstLine="567"/>
        <w:outlineLvl w:val="0"/>
        <w:rPr>
          <w:sz w:val="28"/>
          <w:szCs w:val="28"/>
        </w:rPr>
      </w:pPr>
      <w:r w:rsidRPr="00E97B10">
        <w:rPr>
          <w:sz w:val="28"/>
          <w:szCs w:val="28"/>
        </w:rPr>
        <w:t>Бирюков С.В. Регионализм в современной России: проблемы и перспективы. – М., 2011. – 135 с.</w:t>
      </w:r>
    </w:p>
    <w:p w:rsidR="00E97B10" w:rsidRPr="00E97B10" w:rsidRDefault="00E97B10" w:rsidP="00E97B10">
      <w:pPr>
        <w:pStyle w:val="af2"/>
        <w:spacing w:line="360" w:lineRule="auto"/>
        <w:ind w:firstLine="567"/>
        <w:outlineLvl w:val="0"/>
        <w:rPr>
          <w:sz w:val="28"/>
          <w:szCs w:val="28"/>
        </w:rPr>
      </w:pPr>
      <w:r w:rsidRPr="00E97B10">
        <w:rPr>
          <w:sz w:val="28"/>
          <w:szCs w:val="28"/>
        </w:rPr>
        <w:t>Брагина З.В., Киселев И.К. Развитие регионов: диагностика региональных различий. – М., 2014. – 151 с.</w:t>
      </w:r>
    </w:p>
    <w:p w:rsidR="00E97B10" w:rsidRPr="00E97B10" w:rsidRDefault="00E97B10" w:rsidP="00E97B10">
      <w:pPr>
        <w:pStyle w:val="af2"/>
        <w:spacing w:line="360" w:lineRule="auto"/>
        <w:ind w:firstLine="567"/>
        <w:outlineLvl w:val="0"/>
        <w:rPr>
          <w:color w:val="000000"/>
          <w:sz w:val="28"/>
          <w:szCs w:val="28"/>
        </w:rPr>
      </w:pPr>
      <w:r w:rsidRPr="00E97B10">
        <w:rPr>
          <w:color w:val="000000"/>
          <w:sz w:val="28"/>
          <w:szCs w:val="28"/>
        </w:rPr>
        <w:t>К новой модели российского федерализма</w:t>
      </w:r>
      <w:proofErr w:type="gramStart"/>
      <w:r w:rsidRPr="00E97B10">
        <w:rPr>
          <w:color w:val="000000"/>
          <w:sz w:val="28"/>
          <w:szCs w:val="28"/>
        </w:rPr>
        <w:t xml:space="preserve"> / П</w:t>
      </w:r>
      <w:proofErr w:type="gramEnd"/>
      <w:r w:rsidRPr="00E97B10">
        <w:rPr>
          <w:color w:val="000000"/>
          <w:sz w:val="28"/>
          <w:szCs w:val="28"/>
        </w:rPr>
        <w:t>од общ. Ред. А. Рябова, А. Захарова, О. </w:t>
      </w:r>
      <w:proofErr w:type="spellStart"/>
      <w:r w:rsidRPr="00E97B10">
        <w:rPr>
          <w:color w:val="000000"/>
          <w:sz w:val="28"/>
          <w:szCs w:val="28"/>
        </w:rPr>
        <w:t>Здравомысловой</w:t>
      </w:r>
      <w:proofErr w:type="spellEnd"/>
      <w:r w:rsidRPr="00E97B10">
        <w:rPr>
          <w:color w:val="000000"/>
          <w:sz w:val="28"/>
          <w:szCs w:val="28"/>
        </w:rPr>
        <w:t>. – М.: Изд-во «Весь Мир», 2013. – 328 с.</w:t>
      </w:r>
    </w:p>
    <w:p w:rsidR="00E97B10" w:rsidRPr="00E97B10" w:rsidRDefault="00E97B10" w:rsidP="00E97B10">
      <w:pPr>
        <w:pStyle w:val="af2"/>
        <w:spacing w:line="360" w:lineRule="auto"/>
        <w:ind w:firstLine="567"/>
        <w:outlineLvl w:val="0"/>
        <w:rPr>
          <w:color w:val="000000"/>
          <w:sz w:val="28"/>
          <w:szCs w:val="28"/>
        </w:rPr>
      </w:pPr>
      <w:r w:rsidRPr="00E97B10">
        <w:rPr>
          <w:color w:val="000000"/>
          <w:sz w:val="28"/>
          <w:szCs w:val="28"/>
        </w:rPr>
        <w:t xml:space="preserve">Каверзин И.Л., Червяков С.С. Инструменты </w:t>
      </w:r>
      <w:proofErr w:type="gramStart"/>
      <w:r w:rsidRPr="00E97B10">
        <w:rPr>
          <w:color w:val="000000"/>
          <w:sz w:val="28"/>
          <w:szCs w:val="28"/>
        </w:rPr>
        <w:t>регионального</w:t>
      </w:r>
      <w:proofErr w:type="gramEnd"/>
      <w:r w:rsidRPr="00E97B10">
        <w:rPr>
          <w:color w:val="000000"/>
          <w:sz w:val="28"/>
          <w:szCs w:val="28"/>
        </w:rPr>
        <w:t xml:space="preserve"> </w:t>
      </w:r>
      <w:proofErr w:type="spellStart"/>
      <w:r w:rsidRPr="00E97B10">
        <w:rPr>
          <w:color w:val="000000"/>
          <w:sz w:val="28"/>
          <w:szCs w:val="28"/>
        </w:rPr>
        <w:t>стратегирования</w:t>
      </w:r>
      <w:proofErr w:type="spellEnd"/>
      <w:r w:rsidRPr="00E97B10">
        <w:rPr>
          <w:color w:val="000000"/>
          <w:sz w:val="28"/>
          <w:szCs w:val="28"/>
        </w:rPr>
        <w:t>: экономика, менеджмент, маркетинг, связи с общественностью. – Владимир, 2011. – 126 с.</w:t>
      </w:r>
    </w:p>
    <w:p w:rsidR="00050CF4" w:rsidRDefault="00050CF4" w:rsidP="00E97B1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О.В. Региональная политика России: 20 лет реформ и новые возможности. М., 2015. – 392 с.</w:t>
      </w:r>
    </w:p>
    <w:p w:rsidR="0017532C" w:rsidRDefault="0017532C" w:rsidP="00E97B1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О.В. Экономическое развитие регионов: Теоретические и практические аспекты государственного регулирования. М., 2015. – 304 с.</w:t>
      </w:r>
    </w:p>
    <w:p w:rsidR="0017532C" w:rsidRDefault="0017532C" w:rsidP="00E97B1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Лексин В.Н., Швецов А.Н. Реформы и регионы: системный анализ процессов реформирования региональной экономики, становления федерализма и местного самоуправления. М., 2012. – 1024 с.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>Попов Р.А. Экономика региона: теория, методология, методика. – М., 2012. – 430 с.</w:t>
      </w:r>
    </w:p>
    <w:p w:rsidR="00E97B10" w:rsidRPr="00E97B10" w:rsidRDefault="00E97B10" w:rsidP="00E97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Региональная экономика для бакалавров и специалистов. Учебник /А.В. Андреев, Л.М. Борисова, Э.В.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Плучевская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. – С.-Петербург, 2012. – 460 с.</w:t>
      </w:r>
    </w:p>
    <w:p w:rsidR="00E97B10" w:rsidRPr="00E97B10" w:rsidRDefault="00E97B10" w:rsidP="00E97B10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E97B10">
        <w:rPr>
          <w:sz w:val="28"/>
          <w:szCs w:val="28"/>
        </w:rPr>
        <w:lastRenderedPageBreak/>
        <w:t xml:space="preserve">Россия в АТР: перспективы интеграции. В 2 кн. Владивосток: Изд-во </w:t>
      </w:r>
      <w:proofErr w:type="spellStart"/>
      <w:r w:rsidRPr="00E97B10">
        <w:rPr>
          <w:sz w:val="28"/>
          <w:szCs w:val="28"/>
        </w:rPr>
        <w:t>Дальневосточ</w:t>
      </w:r>
      <w:proofErr w:type="spellEnd"/>
      <w:r w:rsidRPr="00E97B10">
        <w:rPr>
          <w:sz w:val="28"/>
          <w:szCs w:val="28"/>
        </w:rPr>
        <w:t xml:space="preserve">. </w:t>
      </w:r>
      <w:proofErr w:type="spellStart"/>
      <w:r w:rsidRPr="00E97B10">
        <w:rPr>
          <w:sz w:val="28"/>
          <w:szCs w:val="28"/>
        </w:rPr>
        <w:t>фед</w:t>
      </w:r>
      <w:proofErr w:type="spellEnd"/>
      <w:r w:rsidRPr="00E97B10">
        <w:rPr>
          <w:sz w:val="28"/>
          <w:szCs w:val="28"/>
        </w:rPr>
        <w:t xml:space="preserve">. ун-та, 2011. Кн. 1. </w:t>
      </w:r>
      <w:r w:rsidR="0021604E">
        <w:rPr>
          <w:sz w:val="28"/>
          <w:szCs w:val="28"/>
        </w:rPr>
        <w:t xml:space="preserve">– </w:t>
      </w:r>
      <w:r w:rsidRPr="00E97B10">
        <w:rPr>
          <w:sz w:val="28"/>
          <w:szCs w:val="28"/>
        </w:rPr>
        <w:t xml:space="preserve">618 с.; Кн. 2. </w:t>
      </w:r>
      <w:r w:rsidR="0021604E">
        <w:rPr>
          <w:sz w:val="28"/>
          <w:szCs w:val="28"/>
        </w:rPr>
        <w:t xml:space="preserve">– </w:t>
      </w:r>
      <w:r w:rsidRPr="00E97B10">
        <w:rPr>
          <w:sz w:val="28"/>
          <w:szCs w:val="28"/>
        </w:rPr>
        <w:t>738 с.</w:t>
      </w:r>
    </w:p>
    <w:p w:rsidR="0017532C" w:rsidRDefault="0017532C" w:rsidP="00E97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Стародубцев А.В. Платить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проигрывать: Региональная политика и федерализм в современной России. – СПб., 2014. – 196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7B10" w:rsidRDefault="00E97B10" w:rsidP="00E97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>Стратегия регионального развития в условиях инновационных преобразований экономики. /Под общ</w:t>
      </w:r>
      <w:proofErr w:type="gramStart"/>
      <w:r w:rsidRPr="00E97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B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B10">
        <w:rPr>
          <w:rFonts w:ascii="Times New Roman" w:hAnsi="Times New Roman" w:cs="Times New Roman"/>
          <w:sz w:val="28"/>
          <w:szCs w:val="28"/>
        </w:rPr>
        <w:t>ед. В.З</w:t>
      </w:r>
      <w:r w:rsidR="00F720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20E3">
        <w:rPr>
          <w:rFonts w:ascii="Times New Roman" w:hAnsi="Times New Roman" w:cs="Times New Roman"/>
          <w:sz w:val="28"/>
          <w:szCs w:val="28"/>
        </w:rPr>
        <w:t>Петросянца</w:t>
      </w:r>
      <w:proofErr w:type="spellEnd"/>
      <w:r w:rsidR="00F720E3">
        <w:rPr>
          <w:rFonts w:ascii="Times New Roman" w:hAnsi="Times New Roman" w:cs="Times New Roman"/>
          <w:sz w:val="28"/>
          <w:szCs w:val="28"/>
        </w:rPr>
        <w:t>. – М., 2011. – 301 </w:t>
      </w:r>
      <w:r w:rsidRPr="00E97B10">
        <w:rPr>
          <w:rFonts w:ascii="Times New Roman" w:hAnsi="Times New Roman" w:cs="Times New Roman"/>
          <w:sz w:val="28"/>
          <w:szCs w:val="28"/>
        </w:rPr>
        <w:t>с.</w:t>
      </w:r>
    </w:p>
    <w:p w:rsidR="0017532C" w:rsidRPr="00E97B10" w:rsidRDefault="0017532C" w:rsidP="00E97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Сухарев О.Л. Региональная экономическая политика: Институты, структурно-организационные изменения,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реиндустриализация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2014. – 144 с.</w:t>
      </w:r>
    </w:p>
    <w:p w:rsidR="00E97B10" w:rsidRPr="00E97B10" w:rsidRDefault="00E97B10" w:rsidP="00E97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bCs/>
          <w:iCs/>
          <w:sz w:val="28"/>
          <w:szCs w:val="28"/>
        </w:rPr>
        <w:t>Трейвиш</w:t>
      </w:r>
      <w:proofErr w:type="spellEnd"/>
      <w:r w:rsidRPr="00E97B10">
        <w:rPr>
          <w:rFonts w:ascii="Times New Roman" w:hAnsi="Times New Roman" w:cs="Times New Roman"/>
          <w:bCs/>
          <w:iCs/>
          <w:sz w:val="28"/>
          <w:szCs w:val="28"/>
        </w:rPr>
        <w:t xml:space="preserve"> А.И.</w:t>
      </w:r>
      <w:r w:rsidRPr="00E97B10">
        <w:rPr>
          <w:rFonts w:ascii="Times New Roman" w:hAnsi="Times New Roman" w:cs="Times New Roman"/>
          <w:sz w:val="28"/>
          <w:szCs w:val="28"/>
        </w:rPr>
        <w:t xml:space="preserve"> Город, район, страна и мир: Развитие России глазами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страноведа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. М.: Новый хронограф, 2009.</w:t>
      </w:r>
      <w:r w:rsidR="00F720E3">
        <w:rPr>
          <w:rFonts w:ascii="Times New Roman" w:hAnsi="Times New Roman" w:cs="Times New Roman"/>
          <w:sz w:val="28"/>
          <w:szCs w:val="28"/>
        </w:rPr>
        <w:t xml:space="preserve"> </w:t>
      </w:r>
      <w:r w:rsidR="0021604E">
        <w:rPr>
          <w:rFonts w:ascii="Times New Roman" w:hAnsi="Times New Roman" w:cs="Times New Roman"/>
          <w:sz w:val="28"/>
          <w:szCs w:val="28"/>
        </w:rPr>
        <w:t>– 372 с.</w:t>
      </w:r>
    </w:p>
    <w:p w:rsidR="00E97B10" w:rsidRPr="00E97B10" w:rsidRDefault="00E97B10" w:rsidP="00E97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Турлай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 И.С. Влияние региональной экономической интеграции на привлечение прямых иностранных инвестиций (теоретические, методологические, эмпирические аспекты). – М., 2014. – 146 с.</w:t>
      </w:r>
    </w:p>
    <w:p w:rsidR="00E97B10" w:rsidRPr="00E97B10" w:rsidRDefault="00E97B10" w:rsidP="00E97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 М.С. Экономическая социология региона. Учебник. – М., 2011. – 141 с.</w:t>
      </w:r>
    </w:p>
    <w:p w:rsidR="00E97B10" w:rsidRPr="00E97B10" w:rsidRDefault="00E97B10" w:rsidP="00E97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Шульмин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 В.А. Социально-экономические проблемы российских регионов. – Старый Оскол, 2013. – 131 с.</w:t>
      </w:r>
    </w:p>
    <w:p w:rsidR="00E97B10" w:rsidRPr="00E97B10" w:rsidRDefault="00E97B10" w:rsidP="00E97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Экономическая география и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 (история, методы, состояние и перспективы размещения производительных сил). Уч. пособие. /Э.Н.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Козьева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, М.Г. Клевцова. – М., 2013. – 562 с.</w:t>
      </w: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2) дополнительная</w:t>
      </w:r>
    </w:p>
    <w:p w:rsidR="00E97B10" w:rsidRPr="00E97B10" w:rsidRDefault="00E97B10" w:rsidP="00E97B10">
      <w:pPr>
        <w:pStyle w:val="af2"/>
        <w:spacing w:line="360" w:lineRule="auto"/>
        <w:ind w:firstLine="567"/>
        <w:outlineLvl w:val="0"/>
        <w:rPr>
          <w:sz w:val="28"/>
          <w:szCs w:val="28"/>
        </w:rPr>
      </w:pPr>
      <w:r w:rsidRPr="00E97B10">
        <w:rPr>
          <w:bCs/>
          <w:iCs/>
          <w:sz w:val="28"/>
          <w:szCs w:val="28"/>
        </w:rPr>
        <w:t>Абрамов Ю.Ф.</w:t>
      </w:r>
      <w:r w:rsidRPr="00E97B10">
        <w:rPr>
          <w:sz w:val="28"/>
          <w:szCs w:val="28"/>
        </w:rPr>
        <w:t xml:space="preserve"> Регионоведение России : учеб</w:t>
      </w:r>
      <w:proofErr w:type="gramStart"/>
      <w:r w:rsidRPr="00E97B10">
        <w:rPr>
          <w:sz w:val="28"/>
          <w:szCs w:val="28"/>
        </w:rPr>
        <w:t>.</w:t>
      </w:r>
      <w:proofErr w:type="gramEnd"/>
      <w:r w:rsidRPr="00E97B10">
        <w:rPr>
          <w:sz w:val="28"/>
          <w:szCs w:val="28"/>
        </w:rPr>
        <w:t xml:space="preserve"> </w:t>
      </w:r>
      <w:proofErr w:type="gramStart"/>
      <w:r w:rsidRPr="00E97B10">
        <w:rPr>
          <w:sz w:val="28"/>
          <w:szCs w:val="28"/>
        </w:rPr>
        <w:t>п</w:t>
      </w:r>
      <w:proofErr w:type="gramEnd"/>
      <w:r w:rsidRPr="00E97B10">
        <w:rPr>
          <w:sz w:val="28"/>
          <w:szCs w:val="28"/>
        </w:rPr>
        <w:t>особие / Ю.Ф. Абрамов, И.И. Арсентьева. Иркутск</w:t>
      </w:r>
      <w:proofErr w:type="gramStart"/>
      <w:r w:rsidRPr="00E97B10">
        <w:rPr>
          <w:sz w:val="28"/>
          <w:szCs w:val="28"/>
        </w:rPr>
        <w:t xml:space="preserve"> :</w:t>
      </w:r>
      <w:proofErr w:type="gramEnd"/>
      <w:r w:rsidRPr="00E97B10">
        <w:rPr>
          <w:sz w:val="28"/>
          <w:szCs w:val="28"/>
        </w:rPr>
        <w:t xml:space="preserve"> Изд-во ИГУ, 2006. – 165 </w:t>
      </w:r>
      <w:proofErr w:type="gramStart"/>
      <w:r w:rsidRPr="00E97B10">
        <w:rPr>
          <w:sz w:val="28"/>
          <w:szCs w:val="28"/>
        </w:rPr>
        <w:t>с</w:t>
      </w:r>
      <w:proofErr w:type="gramEnd"/>
      <w:r w:rsidRPr="00E97B10">
        <w:rPr>
          <w:sz w:val="28"/>
          <w:szCs w:val="28"/>
        </w:rPr>
        <w:t>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bCs/>
          <w:iCs/>
          <w:sz w:val="28"/>
          <w:szCs w:val="28"/>
        </w:rPr>
        <w:t>Антонян</w:t>
      </w:r>
      <w:proofErr w:type="spellEnd"/>
      <w:r w:rsidRPr="00E97B10">
        <w:rPr>
          <w:rFonts w:ascii="Times New Roman" w:hAnsi="Times New Roman" w:cs="Times New Roman"/>
          <w:bCs/>
          <w:iCs/>
          <w:sz w:val="28"/>
          <w:szCs w:val="28"/>
        </w:rPr>
        <w:t xml:space="preserve"> Ю.М.</w:t>
      </w:r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Этнорелигиозные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 конфликты: проблемы, решения. Уч.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. М.: Щит-М, 2004. – 367 с.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Бусыгина, И.М.</w:t>
      </w:r>
      <w:r w:rsidRPr="00E97B10">
        <w:rPr>
          <w:rFonts w:ascii="Times New Roman" w:hAnsi="Times New Roman" w:cs="Times New Roman"/>
          <w:sz w:val="28"/>
          <w:szCs w:val="28"/>
        </w:rPr>
        <w:t xml:space="preserve"> Политическая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: Учебное пособие. М.: Московский государственный институт международных отношений </w:t>
      </w:r>
      <w:r w:rsidRPr="00E97B10">
        <w:rPr>
          <w:rFonts w:ascii="Times New Roman" w:hAnsi="Times New Roman" w:cs="Times New Roman"/>
          <w:sz w:val="28"/>
          <w:szCs w:val="28"/>
        </w:rPr>
        <w:lastRenderedPageBreak/>
        <w:t>(Университет); “Российская политическая энциклопедия” (РОССПЭН), 2006. − 280 с.</w:t>
      </w:r>
    </w:p>
    <w:p w:rsidR="00E97B10" w:rsidRPr="00E97B10" w:rsidRDefault="00E97B10" w:rsidP="00E97B10">
      <w:pPr>
        <w:pStyle w:val="af2"/>
        <w:spacing w:line="360" w:lineRule="auto"/>
        <w:ind w:firstLine="567"/>
        <w:outlineLvl w:val="0"/>
        <w:rPr>
          <w:color w:val="000000"/>
          <w:sz w:val="28"/>
          <w:szCs w:val="28"/>
        </w:rPr>
      </w:pPr>
      <w:r w:rsidRPr="00E97B10">
        <w:rPr>
          <w:color w:val="000000"/>
          <w:sz w:val="28"/>
          <w:szCs w:val="28"/>
        </w:rPr>
        <w:t xml:space="preserve">Введение в регионоведение. Методы региональных исследований. Уч. </w:t>
      </w:r>
      <w:proofErr w:type="spellStart"/>
      <w:r w:rsidRPr="00E97B10">
        <w:rPr>
          <w:color w:val="000000"/>
          <w:sz w:val="28"/>
          <w:szCs w:val="28"/>
        </w:rPr>
        <w:t>пособ</w:t>
      </w:r>
      <w:proofErr w:type="spellEnd"/>
      <w:r w:rsidRPr="00E97B10">
        <w:rPr>
          <w:color w:val="000000"/>
          <w:sz w:val="28"/>
          <w:szCs w:val="28"/>
        </w:rPr>
        <w:t>. /М.В. Иванова, М.А. Штанько. – Томск, 2007. – 97 с.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Вирт Л.</w:t>
      </w:r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Локализм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, регионализм и централизация // Логос. Журнал по философии и прагматике культуры. 2003. № 6 (40). С. 53–66.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Володин А.В.</w:t>
      </w:r>
      <w:r w:rsidRPr="00E97B10">
        <w:rPr>
          <w:rFonts w:ascii="Times New Roman" w:hAnsi="Times New Roman" w:cs="Times New Roman"/>
          <w:sz w:val="28"/>
          <w:szCs w:val="28"/>
        </w:rPr>
        <w:t xml:space="preserve"> Региональный сепаратизм: проблемы теории и практики. М., 1999.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Государственно-территориальное</w:t>
      </w:r>
      <w:r w:rsidRPr="00E97B10">
        <w:rPr>
          <w:rFonts w:ascii="Times New Roman" w:hAnsi="Times New Roman" w:cs="Times New Roman"/>
          <w:sz w:val="28"/>
          <w:szCs w:val="28"/>
        </w:rPr>
        <w:t xml:space="preserve"> устройство России: формирование регионального уровня. М.: Финансы и статистика, 2007. – 285 с.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Гришин В.</w:t>
      </w:r>
      <w:r w:rsidRPr="00E97B10">
        <w:rPr>
          <w:rFonts w:ascii="Times New Roman" w:hAnsi="Times New Roman" w:cs="Times New Roman"/>
          <w:sz w:val="28"/>
          <w:szCs w:val="28"/>
        </w:rPr>
        <w:t>И. О федеральных целевых программах регионального развития // 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Регионология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, 2003. − № 1. − С. 13−15.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bCs/>
          <w:iCs/>
          <w:sz w:val="28"/>
          <w:szCs w:val="28"/>
        </w:rPr>
        <w:t>Зубаревич</w:t>
      </w:r>
      <w:proofErr w:type="spellEnd"/>
      <w:r w:rsidRPr="00E97B10">
        <w:rPr>
          <w:rFonts w:ascii="Times New Roman" w:hAnsi="Times New Roman" w:cs="Times New Roman"/>
          <w:bCs/>
          <w:iCs/>
          <w:sz w:val="28"/>
          <w:szCs w:val="28"/>
        </w:rPr>
        <w:t xml:space="preserve"> Н.В.</w:t>
      </w:r>
      <w:r w:rsidRPr="00E97B10">
        <w:rPr>
          <w:rFonts w:ascii="Times New Roman" w:hAnsi="Times New Roman" w:cs="Times New Roman"/>
          <w:sz w:val="28"/>
          <w:szCs w:val="28"/>
        </w:rPr>
        <w:t xml:space="preserve"> Социальное развитие регионов России: проблемы и тенденции переходного периода. М.: Изд-во ЛКИ, 2007. – 264 с.</w:t>
      </w:r>
    </w:p>
    <w:p w:rsidR="00E97B10" w:rsidRPr="00E97B10" w:rsidRDefault="00E97B10" w:rsidP="00E97B10">
      <w:pPr>
        <w:pStyle w:val="23"/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E97B10">
        <w:rPr>
          <w:bCs/>
          <w:iCs/>
          <w:sz w:val="28"/>
          <w:szCs w:val="28"/>
        </w:rPr>
        <w:t>Клемешев</w:t>
      </w:r>
      <w:proofErr w:type="spellEnd"/>
      <w:r w:rsidRPr="00E97B10">
        <w:rPr>
          <w:bCs/>
          <w:iCs/>
          <w:sz w:val="28"/>
          <w:szCs w:val="28"/>
        </w:rPr>
        <w:t xml:space="preserve"> А.П.</w:t>
      </w:r>
      <w:r w:rsidRPr="00E97B10">
        <w:rPr>
          <w:sz w:val="28"/>
          <w:szCs w:val="28"/>
        </w:rPr>
        <w:t xml:space="preserve"> Глобализация, регионализация и проблемы </w:t>
      </w:r>
      <w:proofErr w:type="spellStart"/>
      <w:r w:rsidRPr="00E97B10">
        <w:rPr>
          <w:sz w:val="28"/>
          <w:szCs w:val="28"/>
        </w:rPr>
        <w:t>эксклавов</w:t>
      </w:r>
      <w:proofErr w:type="spellEnd"/>
      <w:r w:rsidRPr="00E97B10">
        <w:rPr>
          <w:sz w:val="28"/>
          <w:szCs w:val="28"/>
        </w:rPr>
        <w:t xml:space="preserve">. Уч. </w:t>
      </w:r>
      <w:proofErr w:type="spellStart"/>
      <w:r w:rsidRPr="00E97B10">
        <w:rPr>
          <w:sz w:val="28"/>
          <w:szCs w:val="28"/>
        </w:rPr>
        <w:t>пособ</w:t>
      </w:r>
      <w:proofErr w:type="spellEnd"/>
      <w:r w:rsidRPr="00E97B10">
        <w:rPr>
          <w:sz w:val="28"/>
          <w:szCs w:val="28"/>
        </w:rPr>
        <w:t>. Калининград: Изд-во Рос</w:t>
      </w:r>
      <w:proofErr w:type="gramStart"/>
      <w:r w:rsidRPr="00E97B10">
        <w:rPr>
          <w:sz w:val="28"/>
          <w:szCs w:val="28"/>
        </w:rPr>
        <w:t>.</w:t>
      </w:r>
      <w:proofErr w:type="gramEnd"/>
      <w:r w:rsidRPr="00E97B10">
        <w:rPr>
          <w:sz w:val="28"/>
          <w:szCs w:val="28"/>
        </w:rPr>
        <w:t xml:space="preserve"> </w:t>
      </w:r>
      <w:proofErr w:type="gramStart"/>
      <w:r w:rsidRPr="00E97B10">
        <w:rPr>
          <w:sz w:val="28"/>
          <w:szCs w:val="28"/>
        </w:rPr>
        <w:t>г</w:t>
      </w:r>
      <w:proofErr w:type="gramEnd"/>
      <w:r w:rsidRPr="00E97B10">
        <w:rPr>
          <w:sz w:val="28"/>
          <w:szCs w:val="28"/>
        </w:rPr>
        <w:t xml:space="preserve">ос. ун-та, 2005. </w:t>
      </w:r>
      <w:r w:rsidR="00433618">
        <w:rPr>
          <w:sz w:val="28"/>
          <w:szCs w:val="28"/>
        </w:rPr>
        <w:t xml:space="preserve">– </w:t>
      </w:r>
      <w:r w:rsidRPr="00E97B10">
        <w:rPr>
          <w:sz w:val="28"/>
          <w:szCs w:val="28"/>
        </w:rPr>
        <w:t>137 с.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Кузнецова О.</w:t>
      </w:r>
      <w:r w:rsidRPr="00E97B10">
        <w:rPr>
          <w:rFonts w:ascii="Times New Roman" w:hAnsi="Times New Roman" w:cs="Times New Roman"/>
          <w:sz w:val="28"/>
          <w:szCs w:val="28"/>
        </w:rPr>
        <w:t>В. Мировой и российский опыт региональной экономической политики. // Мировая экономика и международные отношения. 2003. № 10.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Лексин В.Н.</w:t>
      </w:r>
      <w:r w:rsidRPr="00E97B10">
        <w:rPr>
          <w:rFonts w:ascii="Times New Roman" w:hAnsi="Times New Roman" w:cs="Times New Roman"/>
          <w:sz w:val="28"/>
          <w:szCs w:val="28"/>
        </w:rPr>
        <w:t>, Швецов А.Н. Государство и регионы: Теория и практика государственного регулирования территориального развития. М., 2007. – 368</w:t>
      </w:r>
      <w:r w:rsidRPr="00E97B10"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Pr="00E97B10">
        <w:rPr>
          <w:rFonts w:ascii="Times New Roman" w:hAnsi="Times New Roman" w:cs="Times New Roman"/>
          <w:sz w:val="28"/>
          <w:szCs w:val="28"/>
        </w:rPr>
        <w:t>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Медведев Н.П.</w:t>
      </w:r>
      <w:r w:rsidRPr="00E97B10">
        <w:rPr>
          <w:rFonts w:ascii="Times New Roman" w:hAnsi="Times New Roman" w:cs="Times New Roman"/>
          <w:sz w:val="28"/>
          <w:szCs w:val="28"/>
        </w:rPr>
        <w:t xml:space="preserve"> Политическая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. Учебник. М.: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, 2002. – 175 с.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bCs/>
          <w:iCs/>
          <w:sz w:val="28"/>
          <w:szCs w:val="28"/>
        </w:rPr>
        <w:t>Минакир</w:t>
      </w:r>
      <w:proofErr w:type="spellEnd"/>
      <w:r w:rsidRPr="00E97B10">
        <w:rPr>
          <w:rFonts w:ascii="Times New Roman" w:hAnsi="Times New Roman" w:cs="Times New Roman"/>
          <w:bCs/>
          <w:iCs/>
          <w:sz w:val="28"/>
          <w:szCs w:val="28"/>
        </w:rPr>
        <w:t xml:space="preserve"> П. </w:t>
      </w:r>
      <w:r w:rsidRPr="00E97B10">
        <w:rPr>
          <w:rFonts w:ascii="Times New Roman" w:hAnsi="Times New Roman" w:cs="Times New Roman"/>
          <w:sz w:val="28"/>
          <w:szCs w:val="28"/>
        </w:rPr>
        <w:t>Трансформация региональной экономической политики //Проблемы теории и практики управления, 2001. − № 2. − С. 87−92.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Орешина М.А.</w:t>
      </w:r>
      <w:r w:rsidRPr="00E97B10">
        <w:rPr>
          <w:rFonts w:ascii="Times New Roman" w:hAnsi="Times New Roman" w:cs="Times New Roman"/>
          <w:sz w:val="28"/>
          <w:szCs w:val="28"/>
        </w:rPr>
        <w:t xml:space="preserve"> Россия региональная: Теоретико-методологические аспекты изучения. М., 2000.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 xml:space="preserve">Основы </w:t>
      </w:r>
      <w:r w:rsidRPr="00E97B10">
        <w:rPr>
          <w:rFonts w:ascii="Times New Roman" w:hAnsi="Times New Roman" w:cs="Times New Roman"/>
          <w:sz w:val="28"/>
          <w:szCs w:val="28"/>
        </w:rPr>
        <w:t>регионоведения: учебник / под ред. проф. И.Н. 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Барыгина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, 2007. – 399 с.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Предотвращение</w:t>
      </w:r>
      <w:r w:rsidRPr="00E97B10">
        <w:rPr>
          <w:rFonts w:ascii="Times New Roman" w:hAnsi="Times New Roman" w:cs="Times New Roman"/>
          <w:sz w:val="28"/>
          <w:szCs w:val="28"/>
        </w:rPr>
        <w:t xml:space="preserve"> региональных этнических конфликтов в Российской Федерации. Методические рекомендации. М.: Академия, 2007. – 27 с.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Пространство</w:t>
      </w:r>
      <w:r w:rsidRPr="00E97B10">
        <w:rPr>
          <w:rFonts w:ascii="Times New Roman" w:hAnsi="Times New Roman" w:cs="Times New Roman"/>
          <w:sz w:val="28"/>
          <w:szCs w:val="28"/>
        </w:rPr>
        <w:t xml:space="preserve"> циклов. Мир-Россия-регион. М.: </w:t>
      </w:r>
      <w:r w:rsidRPr="00E97B10">
        <w:rPr>
          <w:rFonts w:ascii="Times New Roman" w:hAnsi="Times New Roman" w:cs="Times New Roman"/>
          <w:sz w:val="28"/>
          <w:szCs w:val="28"/>
          <w:lang w:val="en-US"/>
        </w:rPr>
        <w:t>URSS</w:t>
      </w:r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  <w:r w:rsidRPr="00E97B10">
        <w:rPr>
          <w:rFonts w:ascii="Times New Roman" w:hAnsi="Times New Roman" w:cs="Times New Roman"/>
          <w:sz w:val="28"/>
          <w:szCs w:val="28"/>
          <w:lang w:val="en-US"/>
        </w:rPr>
        <w:t>cop</w:t>
      </w:r>
      <w:r w:rsidRPr="00E97B10">
        <w:rPr>
          <w:rFonts w:ascii="Times New Roman" w:hAnsi="Times New Roman" w:cs="Times New Roman"/>
          <w:sz w:val="28"/>
          <w:szCs w:val="28"/>
        </w:rPr>
        <w:t>, 2007. – 316 с.</w:t>
      </w:r>
    </w:p>
    <w:p w:rsidR="00E97B10" w:rsidRPr="00E97B10" w:rsidRDefault="00E97B10" w:rsidP="00E97B10">
      <w:pPr>
        <w:pStyle w:val="23"/>
        <w:spacing w:after="0" w:line="360" w:lineRule="auto"/>
        <w:ind w:left="0" w:firstLine="567"/>
        <w:jc w:val="both"/>
        <w:rPr>
          <w:sz w:val="28"/>
          <w:szCs w:val="28"/>
        </w:rPr>
      </w:pPr>
      <w:r w:rsidRPr="00E97B10">
        <w:rPr>
          <w:bCs/>
          <w:iCs/>
          <w:sz w:val="28"/>
          <w:szCs w:val="28"/>
        </w:rPr>
        <w:t>Региональная</w:t>
      </w:r>
      <w:r w:rsidRPr="00E97B10">
        <w:rPr>
          <w:sz w:val="28"/>
          <w:szCs w:val="28"/>
        </w:rPr>
        <w:t xml:space="preserve"> политика: опыт России и Китая. Сб. М.: РАН, </w:t>
      </w:r>
      <w:proofErr w:type="spellStart"/>
      <w:r w:rsidRPr="00E97B10">
        <w:rPr>
          <w:sz w:val="28"/>
          <w:szCs w:val="28"/>
        </w:rPr>
        <w:t>Ин-т</w:t>
      </w:r>
      <w:proofErr w:type="spellEnd"/>
      <w:r w:rsidRPr="00E97B10">
        <w:rPr>
          <w:sz w:val="28"/>
          <w:szCs w:val="28"/>
        </w:rPr>
        <w:t xml:space="preserve"> </w:t>
      </w:r>
      <w:proofErr w:type="spellStart"/>
      <w:r w:rsidRPr="00E97B10">
        <w:rPr>
          <w:sz w:val="28"/>
          <w:szCs w:val="28"/>
        </w:rPr>
        <w:t>Дальн</w:t>
      </w:r>
      <w:proofErr w:type="spellEnd"/>
      <w:r w:rsidRPr="00E97B10">
        <w:rPr>
          <w:sz w:val="28"/>
          <w:szCs w:val="28"/>
        </w:rPr>
        <w:t>. Востока, 2007. – 202 с.</w:t>
      </w:r>
    </w:p>
    <w:p w:rsidR="00E97B10" w:rsidRPr="00E97B10" w:rsidRDefault="00E97B10" w:rsidP="00E97B10">
      <w:pPr>
        <w:pStyle w:val="af2"/>
        <w:spacing w:line="360" w:lineRule="auto"/>
        <w:ind w:firstLine="567"/>
        <w:outlineLvl w:val="0"/>
        <w:rPr>
          <w:color w:val="000000"/>
          <w:sz w:val="28"/>
          <w:szCs w:val="28"/>
        </w:rPr>
      </w:pPr>
      <w:r w:rsidRPr="00E97B10">
        <w:rPr>
          <w:color w:val="000000"/>
          <w:sz w:val="28"/>
          <w:szCs w:val="28"/>
        </w:rPr>
        <w:t xml:space="preserve">Регионоведение: Уч. для вузов / Ю.Н. </w:t>
      </w:r>
      <w:proofErr w:type="gramStart"/>
      <w:r w:rsidRPr="00E97B10">
        <w:rPr>
          <w:color w:val="000000"/>
          <w:sz w:val="28"/>
          <w:szCs w:val="28"/>
        </w:rPr>
        <w:t>Гладкий</w:t>
      </w:r>
      <w:proofErr w:type="gramEnd"/>
      <w:r w:rsidRPr="00E97B10">
        <w:rPr>
          <w:color w:val="000000"/>
          <w:sz w:val="28"/>
          <w:szCs w:val="28"/>
        </w:rPr>
        <w:t xml:space="preserve">, А.И. </w:t>
      </w:r>
      <w:proofErr w:type="spellStart"/>
      <w:r w:rsidRPr="00E97B10">
        <w:rPr>
          <w:color w:val="000000"/>
          <w:sz w:val="28"/>
          <w:szCs w:val="28"/>
        </w:rPr>
        <w:t>Чистобаев</w:t>
      </w:r>
      <w:proofErr w:type="spellEnd"/>
      <w:r w:rsidRPr="00E97B10">
        <w:rPr>
          <w:color w:val="000000"/>
          <w:sz w:val="28"/>
          <w:szCs w:val="28"/>
        </w:rPr>
        <w:t xml:space="preserve"> – М., 2002. – 382 с.</w:t>
      </w:r>
    </w:p>
    <w:p w:rsidR="00E97B10" w:rsidRPr="00E97B10" w:rsidRDefault="00E97B10" w:rsidP="00E97B10">
      <w:pPr>
        <w:pStyle w:val="af2"/>
        <w:spacing w:line="360" w:lineRule="auto"/>
        <w:ind w:firstLine="567"/>
        <w:outlineLvl w:val="0"/>
        <w:rPr>
          <w:color w:val="000000"/>
          <w:sz w:val="28"/>
          <w:szCs w:val="28"/>
        </w:rPr>
      </w:pPr>
      <w:r w:rsidRPr="00E97B10">
        <w:rPr>
          <w:color w:val="000000"/>
          <w:sz w:val="28"/>
          <w:szCs w:val="28"/>
        </w:rPr>
        <w:t xml:space="preserve">Регионоведение: Уч. </w:t>
      </w:r>
      <w:proofErr w:type="spellStart"/>
      <w:r w:rsidRPr="00E97B10">
        <w:rPr>
          <w:color w:val="000000"/>
          <w:sz w:val="28"/>
          <w:szCs w:val="28"/>
        </w:rPr>
        <w:t>пособ</w:t>
      </w:r>
      <w:proofErr w:type="spellEnd"/>
      <w:r w:rsidRPr="00E97B10">
        <w:rPr>
          <w:color w:val="000000"/>
          <w:sz w:val="28"/>
          <w:szCs w:val="28"/>
        </w:rPr>
        <w:t>. / Е.Ю. Баженова, В.М. Белоусов, М.С. </w:t>
      </w:r>
      <w:proofErr w:type="spellStart"/>
      <w:r w:rsidRPr="00E97B10">
        <w:rPr>
          <w:color w:val="000000"/>
          <w:sz w:val="28"/>
          <w:szCs w:val="28"/>
        </w:rPr>
        <w:t>Блинова</w:t>
      </w:r>
      <w:proofErr w:type="spellEnd"/>
      <w:r w:rsidRPr="00E97B10">
        <w:rPr>
          <w:color w:val="000000"/>
          <w:sz w:val="28"/>
          <w:szCs w:val="28"/>
        </w:rPr>
        <w:t xml:space="preserve"> и др. – Ростов н/Дону, 2002. – 416 с.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Территориальное</w:t>
      </w:r>
      <w:r w:rsidRPr="00E97B10">
        <w:rPr>
          <w:rFonts w:ascii="Times New Roman" w:hAnsi="Times New Roman" w:cs="Times New Roman"/>
          <w:sz w:val="28"/>
          <w:szCs w:val="28"/>
        </w:rPr>
        <w:t xml:space="preserve"> устройство России. Проблемы и перспективы. Самара: б.и., 2009.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 xml:space="preserve">Типология </w:t>
      </w:r>
      <w:r w:rsidRPr="00E97B10">
        <w:rPr>
          <w:rFonts w:ascii="Times New Roman" w:hAnsi="Times New Roman" w:cs="Times New Roman"/>
          <w:sz w:val="28"/>
          <w:szCs w:val="28"/>
        </w:rPr>
        <w:t>российских регионов. М.: б.и., 2002. – 495 с.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bCs/>
          <w:iCs/>
          <w:sz w:val="28"/>
          <w:szCs w:val="28"/>
        </w:rPr>
        <w:t>Туровский</w:t>
      </w:r>
      <w:proofErr w:type="spellEnd"/>
      <w:r w:rsidRPr="00E97B10">
        <w:rPr>
          <w:rFonts w:ascii="Times New Roman" w:hAnsi="Times New Roman" w:cs="Times New Roman"/>
          <w:bCs/>
          <w:iCs/>
          <w:sz w:val="28"/>
          <w:szCs w:val="28"/>
        </w:rPr>
        <w:t>, Р.Ф.</w:t>
      </w:r>
      <w:r w:rsidRPr="00E97B10">
        <w:rPr>
          <w:rFonts w:ascii="Times New Roman" w:hAnsi="Times New Roman" w:cs="Times New Roman"/>
          <w:sz w:val="28"/>
          <w:szCs w:val="28"/>
        </w:rPr>
        <w:t xml:space="preserve"> Политическая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E97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B1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97B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B10">
        <w:rPr>
          <w:rFonts w:ascii="Times New Roman" w:hAnsi="Times New Roman" w:cs="Times New Roman"/>
          <w:sz w:val="28"/>
          <w:szCs w:val="28"/>
        </w:rPr>
        <w:t>особие для вузов. М.: Изд. дом ГУ ВШЭ, 2006. − 780 с.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Хасбулатов О.Р.</w:t>
      </w:r>
      <w:r w:rsidRPr="00E97B10">
        <w:rPr>
          <w:rFonts w:ascii="Times New Roman" w:hAnsi="Times New Roman" w:cs="Times New Roman"/>
          <w:sz w:val="28"/>
          <w:szCs w:val="28"/>
        </w:rPr>
        <w:t xml:space="preserve"> Развитые страны: центры и периферия. Опыт региональной экономической политики. М.: ЗАО “Издательство «Экономика»”, 2009. 335 с.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bCs/>
          <w:iCs/>
          <w:sz w:val="28"/>
          <w:szCs w:val="28"/>
        </w:rPr>
        <w:t>Штульберг</w:t>
      </w:r>
      <w:proofErr w:type="spellEnd"/>
      <w:r w:rsidRPr="00E97B10">
        <w:rPr>
          <w:rFonts w:ascii="Times New Roman" w:hAnsi="Times New Roman" w:cs="Times New Roman"/>
          <w:bCs/>
          <w:iCs/>
          <w:sz w:val="28"/>
          <w:szCs w:val="28"/>
        </w:rPr>
        <w:t> Б.М.</w:t>
      </w:r>
      <w:r w:rsidRPr="00E97B10">
        <w:rPr>
          <w:rFonts w:ascii="Times New Roman" w:hAnsi="Times New Roman" w:cs="Times New Roman"/>
          <w:sz w:val="28"/>
          <w:szCs w:val="28"/>
        </w:rPr>
        <w:t>, Введенский В.Г. Региональная политика России: теоретические основы, задачи и методы реализации. М.: Гелиос АРВ, 2000. 208 с.</w:t>
      </w:r>
    </w:p>
    <w:p w:rsidR="00E97B10" w:rsidRDefault="00E97B10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B10" w:rsidRPr="00E97B10" w:rsidRDefault="00E97B10" w:rsidP="00E97B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76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10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Администрация Президента РФ –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://</w:t>
      </w:r>
      <w:hyperlink r:id="rId7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kremlin</w:t>
        </w:r>
        <w:proofErr w:type="spellEnd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97B10">
        <w:rPr>
          <w:rFonts w:ascii="Times New Roman" w:hAnsi="Times New Roman" w:cs="Times New Roman"/>
          <w:sz w:val="28"/>
          <w:szCs w:val="28"/>
        </w:rPr>
        <w:t>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Государственная Дума Федерального собрания РФ –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D6C22">
        <w:fldChar w:fldCharType="begin"/>
      </w:r>
      <w:r w:rsidR="00E534A6">
        <w:instrText>HYPERLINK "http://www.duma.gov.ru"</w:instrText>
      </w:r>
      <w:r w:rsidR="005D6C22">
        <w:fldChar w:fldCharType="separate"/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www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duma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5D6C22">
        <w:fldChar w:fldCharType="end"/>
      </w:r>
      <w:r w:rsidRPr="00E97B10">
        <w:rPr>
          <w:rFonts w:ascii="Times New Roman" w:hAnsi="Times New Roman" w:cs="Times New Roman"/>
          <w:sz w:val="28"/>
          <w:szCs w:val="28"/>
        </w:rPr>
        <w:t>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>Московский центр Русского географического общества [Электрон</w:t>
      </w:r>
      <w:proofErr w:type="gramStart"/>
      <w:r w:rsidRPr="00E97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B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B10">
        <w:rPr>
          <w:rFonts w:ascii="Times New Roman" w:hAnsi="Times New Roman" w:cs="Times New Roman"/>
          <w:sz w:val="28"/>
          <w:szCs w:val="28"/>
        </w:rPr>
        <w:t xml:space="preserve">есурс]. Режим доступа: </w:t>
      </w:r>
      <w:hyperlink r:id="rId8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http://rgo.msk.ru/</w:t>
        </w:r>
      </w:hyperlink>
      <w:r w:rsidRPr="00E97B10">
        <w:rPr>
          <w:rFonts w:ascii="Times New Roman" w:hAnsi="Times New Roman" w:cs="Times New Roman"/>
          <w:sz w:val="28"/>
          <w:szCs w:val="28"/>
        </w:rPr>
        <w:t>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Региональные органы государственной власти субъектов РФ – </w:t>
      </w:r>
      <w:hyperlink r:id="rId9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main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regions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regioni</w:t>
        </w:r>
        <w:proofErr w:type="spellEnd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-44.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Pr="00E97B10">
        <w:rPr>
          <w:rFonts w:ascii="Times New Roman" w:hAnsi="Times New Roman" w:cs="Times New Roman"/>
          <w:sz w:val="28"/>
          <w:szCs w:val="28"/>
        </w:rPr>
        <w:t>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Официальная Россия: Органы государственной власти РФ –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D6C22">
        <w:fldChar w:fldCharType="begin"/>
      </w:r>
      <w:r w:rsidR="00E534A6">
        <w:instrText>HYPERLINK "http://www.government.gov.ru"</w:instrText>
      </w:r>
      <w:r w:rsidR="005D6C22">
        <w:fldChar w:fldCharType="separate"/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www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5D6C22">
        <w:fldChar w:fldCharType="end"/>
      </w:r>
      <w:r w:rsidRPr="00E97B10">
        <w:rPr>
          <w:rFonts w:ascii="Times New Roman" w:hAnsi="Times New Roman" w:cs="Times New Roman"/>
          <w:sz w:val="28"/>
          <w:szCs w:val="28"/>
        </w:rPr>
        <w:t>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Правительство РФ –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D6C22">
        <w:fldChar w:fldCharType="begin"/>
      </w:r>
      <w:r w:rsidR="00E534A6">
        <w:instrText>HYPERLINK "http://www.government.gov.ru"</w:instrText>
      </w:r>
      <w:r w:rsidR="005D6C22">
        <w:fldChar w:fldCharType="separate"/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www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government</w:t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5D6C22">
        <w:fldChar w:fldCharType="end"/>
      </w:r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Совет Федерации Федерального собрания РФ –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D6C22">
        <w:fldChar w:fldCharType="begin"/>
      </w:r>
      <w:r w:rsidR="00E534A6">
        <w:instrText>HYPERLINK "http://www.government.gov.ru"</w:instrText>
      </w:r>
      <w:r w:rsidR="005D6C22">
        <w:fldChar w:fldCharType="separate"/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www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council</w:t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5D6C22">
        <w:fldChar w:fldCharType="end"/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 [Электрон</w:t>
      </w:r>
      <w:proofErr w:type="gramStart"/>
      <w:r w:rsidRPr="00E97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B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B10">
        <w:rPr>
          <w:rFonts w:ascii="Times New Roman" w:hAnsi="Times New Roman" w:cs="Times New Roman"/>
          <w:sz w:val="28"/>
          <w:szCs w:val="28"/>
        </w:rPr>
        <w:t xml:space="preserve">есурс]. Режим доступа – </w:t>
      </w:r>
      <w:hyperlink r:id="rId10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http://www.gks.ru/</w:t>
        </w:r>
      </w:hyperlink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>Министерство регионального развития РФ – http://</w:t>
      </w:r>
      <w:hyperlink r:id="rId11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www.minregion.ru</w:t>
        </w:r>
      </w:hyperlink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 – </w:t>
      </w:r>
      <w:hyperlink r:id="rId12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http://mon.gov.ru</w:t>
        </w:r>
      </w:hyperlink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Министерство культуры Российской Федерации. URL: </w:t>
      </w:r>
      <w:hyperlink r:id="rId13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http://mkrf.ru/</w:t>
        </w:r>
      </w:hyperlink>
      <w:r w:rsidRPr="00E97B10">
        <w:rPr>
          <w:rFonts w:ascii="Times New Roman" w:hAnsi="Times New Roman" w:cs="Times New Roman"/>
          <w:sz w:val="28"/>
          <w:szCs w:val="28"/>
        </w:rPr>
        <w:t>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Регионология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14" w:history="1">
        <w:proofErr w:type="spellStart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regionsar.ru</w:t>
        </w:r>
        <w:proofErr w:type="spellEnd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10" w:rsidRPr="00E97B10" w:rsidRDefault="00E97B10" w:rsidP="00E97B10">
      <w:pPr>
        <w:pStyle w:val="11"/>
        <w:spacing w:line="360" w:lineRule="auto"/>
        <w:ind w:firstLine="567"/>
        <w:jc w:val="both"/>
        <w:rPr>
          <w:sz w:val="28"/>
          <w:szCs w:val="28"/>
        </w:rPr>
      </w:pPr>
      <w:r w:rsidRPr="00E97B10">
        <w:rPr>
          <w:sz w:val="28"/>
          <w:szCs w:val="28"/>
        </w:rPr>
        <w:t xml:space="preserve">Журнал «Регион: экономика и социология» – </w:t>
      </w:r>
      <w:hyperlink r:id="rId15" w:history="1">
        <w:r w:rsidRPr="00E97B10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http://ecsocman.hse.ru/region</w:t>
        </w:r>
      </w:hyperlink>
      <w:r w:rsidRPr="00E97B10">
        <w:rPr>
          <w:sz w:val="28"/>
          <w:szCs w:val="28"/>
        </w:rPr>
        <w:t xml:space="preserve"> 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Журнал «Экономика региона» – </w:t>
      </w:r>
      <w:hyperlink r:id="rId16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www.uiec.ru/zhurnal_yekonomika_regiona</w:t>
        </w:r>
      </w:hyperlink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10" w:rsidRPr="00E97B10" w:rsidRDefault="00E97B10" w:rsidP="00E97B10">
      <w:pPr>
        <w:pStyle w:val="11"/>
        <w:spacing w:line="360" w:lineRule="auto"/>
        <w:ind w:firstLine="567"/>
        <w:jc w:val="both"/>
        <w:rPr>
          <w:sz w:val="28"/>
          <w:szCs w:val="28"/>
        </w:rPr>
      </w:pPr>
      <w:r w:rsidRPr="00E97B10">
        <w:rPr>
          <w:sz w:val="28"/>
          <w:szCs w:val="28"/>
        </w:rPr>
        <w:t>Интернет портал Содружества Независимых Государств – http://</w:t>
      </w:r>
      <w:hyperlink r:id="rId17" w:history="1">
        <w:r w:rsidRPr="00E97B10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www.e-cis.info</w:t>
        </w:r>
      </w:hyperlink>
      <w:r w:rsidRPr="00E97B10">
        <w:rPr>
          <w:sz w:val="28"/>
          <w:szCs w:val="28"/>
        </w:rPr>
        <w:t xml:space="preserve"> 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Сибири до 2020 г. – </w:t>
      </w:r>
      <w:hyperlink r:id="rId18" w:anchor="strategia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http://www.sibfo.ru/strategia/strdoc.php#strategia</w:t>
        </w:r>
      </w:hyperlink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Стратегия национальной безопасности Российской Федерации до 2020 г. – </w:t>
      </w:r>
      <w:hyperlink r:id="rId19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http://www.scrf.gov.ru/documents/99.html</w:t>
        </w:r>
      </w:hyperlink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Фонд региональных социальных программ «Наше будущее». </w:t>
      </w:r>
      <w:proofErr w:type="gramStart"/>
      <w:r w:rsidRPr="00E97B10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0" w:history="1">
        <w:proofErr w:type="spellStart"/>
        <w:r w:rsidRPr="00E97B10">
          <w:rPr>
            <w:rFonts w:ascii="Times New Roman" w:hAnsi="Times New Roman" w:cs="Times New Roman"/>
            <w:sz w:val="28"/>
            <w:szCs w:val="28"/>
            <w:lang w:val="en-US"/>
          </w:rPr>
          <w:t>http://www.nb-fund.ru/</w:t>
        </w:r>
        <w:proofErr w:type="spellEnd"/>
      </w:hyperlink>
      <w:r w:rsidRPr="00E97B1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Аналитический центр Юрия Левады – </w:t>
      </w:r>
      <w:hyperlink r:id="rId21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http://www.levada.ru/</w:t>
        </w:r>
      </w:hyperlink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Всероссийский центр изучения общественного мнения – </w:t>
      </w:r>
      <w:hyperlink r:id="rId22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http://wciom.ru/</w:t>
        </w:r>
      </w:hyperlink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Журнал «Полис» («Политические исследования») </w:t>
      </w:r>
      <w:hyperlink r:id="rId23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http://www.politstudies.ru/</w:t>
        </w:r>
      </w:hyperlink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Федеральный образовательный портал «Экономика. Социология. Менеджмент» – </w:t>
      </w:r>
      <w:hyperlink r:id="rId24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http://ecsocman.edu.ru/</w:t>
        </w:r>
      </w:hyperlink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10" w:rsidRPr="00E97B10" w:rsidRDefault="00E97B10" w:rsidP="00E97B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Фонд «Общественное мнение» – </w:t>
      </w:r>
      <w:hyperlink r:id="rId25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http://www.fom.ru/</w:t>
        </w:r>
      </w:hyperlink>
    </w:p>
    <w:p w:rsidR="00E97B10" w:rsidRPr="00E376D6" w:rsidRDefault="00E97B10" w:rsidP="00E97B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93A" w:rsidRDefault="001A393A" w:rsidP="001A39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proofErr w:type="gramStart"/>
      <w:r w:rsidR="00E376D6" w:rsidRPr="00E376D6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  <w:proofErr w:type="gramEnd"/>
      <w:r w:rsidR="00E376D6" w:rsidRPr="00E376D6">
        <w:rPr>
          <w:rFonts w:ascii="Times New Roman" w:hAnsi="Times New Roman" w:cs="Times New Roman"/>
          <w:b/>
          <w:bCs/>
          <w:sz w:val="28"/>
          <w:szCs w:val="28"/>
        </w:rPr>
        <w:t xml:space="preserve"> ответов вступительного экзамена</w:t>
      </w:r>
    </w:p>
    <w:p w:rsidR="00842827" w:rsidRDefault="00842827" w:rsidP="001A39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93A" w:rsidRDefault="00E376D6" w:rsidP="001A39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C7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083C75" w:rsidRPr="00083C75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="00083C75" w:rsidRPr="00083C75">
        <w:rPr>
          <w:rFonts w:ascii="Times New Roman" w:hAnsi="Times New Roman" w:cs="Times New Roman"/>
          <w:sz w:val="28"/>
          <w:szCs w:val="28"/>
        </w:rPr>
        <w:t>:</w:t>
      </w:r>
    </w:p>
    <w:p w:rsidR="00083C75" w:rsidRPr="00083C75" w:rsidRDefault="00083C75" w:rsidP="001A39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C75">
        <w:rPr>
          <w:rFonts w:ascii="Times New Roman" w:hAnsi="Times New Roman" w:cs="Times New Roman"/>
          <w:sz w:val="28"/>
          <w:szCs w:val="28"/>
        </w:rPr>
        <w:t xml:space="preserve">Оценка 100 баллов </w:t>
      </w:r>
      <w:r>
        <w:rPr>
          <w:rFonts w:ascii="Times New Roman" w:hAnsi="Times New Roman" w:cs="Times New Roman"/>
          <w:sz w:val="28"/>
          <w:szCs w:val="28"/>
        </w:rPr>
        <w:t xml:space="preserve">(50 за каждый из двух выбранных абитуриентом вопросов) </w:t>
      </w:r>
      <w:r w:rsidRPr="00083C75">
        <w:rPr>
          <w:rFonts w:ascii="Times New Roman" w:hAnsi="Times New Roman" w:cs="Times New Roman"/>
          <w:sz w:val="28"/>
          <w:szCs w:val="28"/>
        </w:rPr>
        <w:t xml:space="preserve">ставится при выполнении всех требований к письменной экзаменационной работе, указанных в настоящей программе (п. </w:t>
      </w:r>
      <w:r w:rsidR="001A393A">
        <w:rPr>
          <w:rFonts w:ascii="Times New Roman" w:hAnsi="Times New Roman" w:cs="Times New Roman"/>
          <w:sz w:val="28"/>
          <w:szCs w:val="28"/>
        </w:rPr>
        <w:t>1</w:t>
      </w:r>
      <w:r w:rsidRPr="00083C75">
        <w:rPr>
          <w:rFonts w:ascii="Times New Roman" w:hAnsi="Times New Roman" w:cs="Times New Roman"/>
          <w:sz w:val="28"/>
          <w:szCs w:val="28"/>
        </w:rPr>
        <w:t>.3).</w:t>
      </w:r>
    </w:p>
    <w:p w:rsidR="00083C75" w:rsidRPr="00083C75" w:rsidRDefault="00083C75" w:rsidP="00083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75">
        <w:rPr>
          <w:rFonts w:ascii="Times New Roman" w:hAnsi="Times New Roman" w:cs="Times New Roman"/>
          <w:sz w:val="28"/>
          <w:szCs w:val="28"/>
        </w:rPr>
        <w:t>Критерии снижения оценки:</w:t>
      </w:r>
    </w:p>
    <w:p w:rsidR="00083C75" w:rsidRPr="00083C75" w:rsidRDefault="00083C75" w:rsidP="00083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C75">
        <w:rPr>
          <w:rFonts w:ascii="Times New Roman" w:hAnsi="Times New Roman" w:cs="Times New Roman"/>
          <w:b/>
          <w:sz w:val="28"/>
          <w:szCs w:val="28"/>
        </w:rPr>
        <w:t>– 1 балл</w:t>
      </w:r>
    </w:p>
    <w:p w:rsidR="00083C75" w:rsidRPr="001F2B57" w:rsidRDefault="00083C75" w:rsidP="001F2B57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фактические ошибки при аргументации;</w:t>
      </w:r>
    </w:p>
    <w:p w:rsidR="00083C75" w:rsidRPr="00083C75" w:rsidRDefault="00083C75" w:rsidP="00083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C75">
        <w:rPr>
          <w:rFonts w:ascii="Times New Roman" w:hAnsi="Times New Roman" w:cs="Times New Roman"/>
          <w:b/>
          <w:i/>
          <w:sz w:val="28"/>
          <w:szCs w:val="28"/>
        </w:rPr>
        <w:t>– </w:t>
      </w:r>
      <w:r w:rsidRPr="001A393A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083C75" w:rsidRPr="001F2B57" w:rsidRDefault="00083C75" w:rsidP="001F2B57">
      <w:pPr>
        <w:pStyle w:val="a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неточное, некорректное использование формулировок, терминов и понятий;</w:t>
      </w:r>
    </w:p>
    <w:p w:rsidR="00083C75" w:rsidRPr="00083C75" w:rsidRDefault="00083C75" w:rsidP="00083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C75">
        <w:rPr>
          <w:rFonts w:ascii="Times New Roman" w:hAnsi="Times New Roman" w:cs="Times New Roman"/>
          <w:b/>
          <w:i/>
          <w:sz w:val="28"/>
          <w:szCs w:val="28"/>
        </w:rPr>
        <w:t>– </w:t>
      </w:r>
      <w:r w:rsidRPr="001A393A">
        <w:rPr>
          <w:rFonts w:ascii="Times New Roman" w:hAnsi="Times New Roman" w:cs="Times New Roman"/>
          <w:b/>
          <w:sz w:val="28"/>
          <w:szCs w:val="28"/>
        </w:rPr>
        <w:t>5 баллов</w:t>
      </w:r>
      <w:r w:rsidR="001753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532C" w:rsidRPr="0017532C">
        <w:rPr>
          <w:rFonts w:ascii="Times New Roman" w:hAnsi="Times New Roman" w:cs="Times New Roman"/>
          <w:i/>
          <w:sz w:val="28"/>
          <w:szCs w:val="28"/>
        </w:rPr>
        <w:t>(за каждую из перечисленных позиций)</w:t>
      </w:r>
      <w:r w:rsidRPr="00083C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83C75" w:rsidRPr="001F2B57" w:rsidRDefault="00083C75" w:rsidP="001F2B57">
      <w:pPr>
        <w:pStyle w:val="a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позиция автора выражена не четко;</w:t>
      </w:r>
    </w:p>
    <w:p w:rsidR="00083C75" w:rsidRPr="001F2B57" w:rsidRDefault="00083C75" w:rsidP="001F2B57">
      <w:pPr>
        <w:pStyle w:val="a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аргументация не полная – представлены не все значимые доказательства, факты, примеры;</w:t>
      </w:r>
    </w:p>
    <w:p w:rsidR="00083C75" w:rsidRPr="001F2B57" w:rsidRDefault="00083C75" w:rsidP="001F2B57">
      <w:pPr>
        <w:pStyle w:val="a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ненаучная стилистика изложения материала;</w:t>
      </w:r>
    </w:p>
    <w:p w:rsidR="00083C75" w:rsidRPr="001F2B57" w:rsidRDefault="00083C75" w:rsidP="001F2B57">
      <w:pPr>
        <w:pStyle w:val="a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не выделены основные структурные части текста;</w:t>
      </w:r>
    </w:p>
    <w:p w:rsidR="00083C75" w:rsidRPr="001F2B57" w:rsidRDefault="00083C75" w:rsidP="001F2B57">
      <w:pPr>
        <w:pStyle w:val="a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не приведены положения альтернативные суждению, выбранному автором;</w:t>
      </w:r>
    </w:p>
    <w:p w:rsidR="00083C75" w:rsidRPr="001F2B57" w:rsidRDefault="00083C75" w:rsidP="001F2B57">
      <w:pPr>
        <w:pStyle w:val="a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не обоснована структура рассмотрения темы;</w:t>
      </w:r>
    </w:p>
    <w:p w:rsidR="00083C75" w:rsidRPr="001F2B57" w:rsidRDefault="00083C75" w:rsidP="001F2B57">
      <w:pPr>
        <w:pStyle w:val="a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 xml:space="preserve">нет анализа </w:t>
      </w:r>
      <w:proofErr w:type="spellStart"/>
      <w:proofErr w:type="gramStart"/>
      <w:r w:rsidRPr="001F2B57">
        <w:rPr>
          <w:rFonts w:ascii="Times New Roman" w:hAnsi="Times New Roman" w:cs="Times New Roman"/>
          <w:sz w:val="28"/>
          <w:szCs w:val="28"/>
        </w:rPr>
        <w:t>контр-аргументов</w:t>
      </w:r>
      <w:proofErr w:type="spellEnd"/>
      <w:proofErr w:type="gramEnd"/>
      <w:r w:rsidRPr="001F2B57">
        <w:rPr>
          <w:rFonts w:ascii="Times New Roman" w:hAnsi="Times New Roman" w:cs="Times New Roman"/>
          <w:sz w:val="28"/>
          <w:szCs w:val="28"/>
        </w:rPr>
        <w:t>;</w:t>
      </w:r>
    </w:p>
    <w:p w:rsidR="001A393A" w:rsidRDefault="001A393A" w:rsidP="00083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3C75" w:rsidRPr="00083C75" w:rsidRDefault="00083C75" w:rsidP="00083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C75">
        <w:rPr>
          <w:rFonts w:ascii="Times New Roman" w:hAnsi="Times New Roman" w:cs="Times New Roman"/>
          <w:b/>
          <w:i/>
          <w:sz w:val="28"/>
          <w:szCs w:val="28"/>
        </w:rPr>
        <w:t>– </w:t>
      </w:r>
      <w:r w:rsidRPr="001A393A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1753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532C" w:rsidRPr="0017532C">
        <w:rPr>
          <w:rFonts w:ascii="Times New Roman" w:hAnsi="Times New Roman" w:cs="Times New Roman"/>
          <w:i/>
          <w:sz w:val="28"/>
          <w:szCs w:val="28"/>
        </w:rPr>
        <w:t>(за каждую из перечисленных позиций)</w:t>
      </w:r>
      <w:r w:rsidRPr="00083C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83C75" w:rsidRPr="001F2B57" w:rsidRDefault="00083C75" w:rsidP="001F2B57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позиция автора отсутствует;</w:t>
      </w:r>
    </w:p>
    <w:p w:rsidR="00083C75" w:rsidRPr="001F2B57" w:rsidRDefault="00083C75" w:rsidP="001F2B57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нет обоснования актуальности выбранной темы;</w:t>
      </w:r>
    </w:p>
    <w:p w:rsidR="00083C75" w:rsidRPr="001F2B57" w:rsidRDefault="00083C75" w:rsidP="001F2B57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аргументы противоречат друг другу;</w:t>
      </w:r>
    </w:p>
    <w:p w:rsidR="00083C75" w:rsidRPr="001F2B57" w:rsidRDefault="00083C75" w:rsidP="001F2B57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аргументация выбранного суждения дана вне контекста проблемы;</w:t>
      </w:r>
    </w:p>
    <w:p w:rsidR="00083C75" w:rsidRPr="001F2B57" w:rsidRDefault="00083C75" w:rsidP="001F2B57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lastRenderedPageBreak/>
        <w:t>аргументация слабая – представлены разрозненные (единичные) доказательства, факты, примеры;</w:t>
      </w:r>
    </w:p>
    <w:p w:rsidR="00083C75" w:rsidRPr="001F2B57" w:rsidRDefault="00083C75" w:rsidP="001F2B57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явно не выдержан рекомендуемый объем ответа (менее 1,5 страниц);</w:t>
      </w:r>
    </w:p>
    <w:p w:rsidR="00083C75" w:rsidRPr="001F2B57" w:rsidRDefault="00083C75" w:rsidP="001F2B57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отсутствует общее заключение;</w:t>
      </w:r>
    </w:p>
    <w:p w:rsidR="00083C75" w:rsidRPr="001F2B57" w:rsidRDefault="00083C75" w:rsidP="001F2B57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теоретические связи и обоснования явно не прослеживаются, текст не является связанным и цельным произведением;</w:t>
      </w:r>
    </w:p>
    <w:p w:rsidR="00083C75" w:rsidRPr="001F2B57" w:rsidRDefault="00083C75" w:rsidP="001F2B57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проблема рассматривается на бытовом (использование сленга, примеров из личной жизни и т.д.), а не на научном уровне (корректное использование научных терминов и понятий, обоснование при опоре на факты социально-экономической действительности и т.д.).</w:t>
      </w:r>
    </w:p>
    <w:p w:rsidR="00083C75" w:rsidRPr="00083C75" w:rsidRDefault="00083C75" w:rsidP="00083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C75">
        <w:rPr>
          <w:rFonts w:ascii="Times New Roman" w:hAnsi="Times New Roman" w:cs="Times New Roman"/>
          <w:b/>
          <w:i/>
          <w:sz w:val="28"/>
          <w:szCs w:val="28"/>
        </w:rPr>
        <w:t>Работа не оценивается (0 баллов):</w:t>
      </w:r>
    </w:p>
    <w:p w:rsidR="00083C75" w:rsidRPr="001F2B57" w:rsidRDefault="00083C75" w:rsidP="001F2B57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если абитуриент отвечал на вопрос (вопросы) не представленный в предложенном перечне;</w:t>
      </w:r>
    </w:p>
    <w:p w:rsidR="00083C75" w:rsidRPr="001F2B57" w:rsidRDefault="00083C75" w:rsidP="001F2B57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работа не самостоятельная (явно присутствуют факты использования текстов из сети Интернет, учебников, монографий и т.д.)</w:t>
      </w:r>
    </w:p>
    <w:p w:rsidR="00883ABC" w:rsidRDefault="00883ABC" w:rsidP="00883ABC">
      <w:pPr>
        <w:pStyle w:val="aa"/>
        <w:tabs>
          <w:tab w:val="left" w:pos="851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7B10" w:rsidRPr="00883ABC" w:rsidRDefault="00883ABC" w:rsidP="00883ABC">
      <w:pPr>
        <w:pStyle w:val="aa"/>
        <w:tabs>
          <w:tab w:val="left" w:pos="851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83ABC">
        <w:rPr>
          <w:rFonts w:ascii="Times New Roman" w:hAnsi="Times New Roman" w:cs="Times New Roman"/>
          <w:sz w:val="28"/>
          <w:szCs w:val="28"/>
        </w:rPr>
        <w:t>Пересчет суммы баллов в традиционную и международную оценку</w:t>
      </w:r>
    </w:p>
    <w:tbl>
      <w:tblPr>
        <w:tblW w:w="9474" w:type="dxa"/>
        <w:tblInd w:w="-10" w:type="dxa"/>
        <w:tblLayout w:type="fixed"/>
        <w:tblLook w:val="0000"/>
      </w:tblPr>
      <w:tblGrid>
        <w:gridCol w:w="3095"/>
        <w:gridCol w:w="3402"/>
        <w:gridCol w:w="2977"/>
      </w:tblGrid>
      <w:tr w:rsidR="00883ABC" w:rsidRPr="00883ABC" w:rsidTr="00883AB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ABC" w:rsidRPr="00883ABC" w:rsidRDefault="00883ABC" w:rsidP="001A3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 w:rsidR="001A3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экзамен по традиционной системе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ABC" w:rsidRPr="00883ABC" w:rsidRDefault="00883ABC" w:rsidP="00883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сумма баллов, учитывает успешно сданный экзамен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ABC" w:rsidRPr="00883ABC" w:rsidRDefault="00883ABC" w:rsidP="00883ABC">
            <w:pPr>
              <w:keepNext/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Оценка (ECTS)</w:t>
            </w:r>
          </w:p>
        </w:tc>
      </w:tr>
      <w:tr w:rsidR="00883ABC" w:rsidRPr="00883ABC" w:rsidTr="00883AB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ABC" w:rsidRPr="00883ABC" w:rsidRDefault="00883ABC" w:rsidP="00883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ABC" w:rsidRPr="00883ABC" w:rsidRDefault="00883ABC" w:rsidP="00883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90 - 100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ABC" w:rsidRPr="00883ABC" w:rsidRDefault="00883ABC" w:rsidP="00883ABC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А (отлично)</w:t>
            </w:r>
          </w:p>
        </w:tc>
      </w:tr>
      <w:tr w:rsidR="00883ABC" w:rsidRPr="00883ABC" w:rsidTr="00883ABC">
        <w:trPr>
          <w:cantSplit/>
          <w:trHeight w:hRule="exact" w:val="355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ABC" w:rsidRPr="00883ABC" w:rsidRDefault="00883ABC" w:rsidP="00883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ABC" w:rsidRPr="00883ABC" w:rsidRDefault="00883ABC" w:rsidP="00883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85 – 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ABC" w:rsidRPr="00883ABC" w:rsidRDefault="00883ABC" w:rsidP="00883ABC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В (очень хорошо)</w:t>
            </w:r>
          </w:p>
        </w:tc>
      </w:tr>
      <w:tr w:rsidR="00883ABC" w:rsidRPr="00883ABC" w:rsidTr="00883ABC">
        <w:trPr>
          <w:cantSplit/>
          <w:trHeight w:hRule="exact" w:val="417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ABC" w:rsidRPr="00883ABC" w:rsidRDefault="00883ABC" w:rsidP="0088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ABC" w:rsidRPr="00883ABC" w:rsidRDefault="00883ABC" w:rsidP="00883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75 – 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ABC" w:rsidRPr="00883ABC" w:rsidRDefault="00883ABC" w:rsidP="00883ABC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С (хорошо)</w:t>
            </w:r>
          </w:p>
        </w:tc>
      </w:tr>
      <w:tr w:rsidR="00083C75" w:rsidRPr="00883ABC" w:rsidTr="00687081">
        <w:trPr>
          <w:cantSplit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C75" w:rsidRPr="00883ABC" w:rsidRDefault="00083C75" w:rsidP="0088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C75" w:rsidRPr="00883ABC" w:rsidRDefault="00083C75" w:rsidP="00883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70 - 74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75" w:rsidRPr="00883ABC" w:rsidRDefault="00083C75" w:rsidP="00883ABC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D (удовлетворительно)</w:t>
            </w:r>
          </w:p>
        </w:tc>
      </w:tr>
      <w:tr w:rsidR="00083C75" w:rsidRPr="00883ABC" w:rsidTr="00687081">
        <w:trPr>
          <w:cantSplit/>
          <w:trHeight w:hRule="exact" w:val="286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C75" w:rsidRPr="00883ABC" w:rsidRDefault="00083C75" w:rsidP="00883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 xml:space="preserve">3 (удовлетворительно)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C75" w:rsidRPr="00883ABC" w:rsidRDefault="00083C75" w:rsidP="00883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65 – 69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75" w:rsidRPr="00883ABC" w:rsidRDefault="00083C75" w:rsidP="00883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ABC" w:rsidRPr="00883ABC" w:rsidTr="00883ABC">
        <w:trPr>
          <w:cantSplit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ABC" w:rsidRPr="00883ABC" w:rsidRDefault="00883ABC" w:rsidP="0088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ABC" w:rsidRPr="00883ABC" w:rsidRDefault="009A2F28" w:rsidP="00883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83ABC"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0 - 64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ABC" w:rsidRPr="00883ABC" w:rsidRDefault="00883ABC" w:rsidP="00883ABC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E (</w:t>
            </w:r>
            <w:proofErr w:type="gramStart"/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посредственно</w:t>
            </w:r>
            <w:proofErr w:type="gramEnd"/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3ABC" w:rsidRPr="00883ABC" w:rsidTr="00883AB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ABC" w:rsidRPr="00883ABC" w:rsidRDefault="00883ABC" w:rsidP="00883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ABC" w:rsidRPr="00883ABC" w:rsidRDefault="00883ABC" w:rsidP="009A2F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Ниже </w:t>
            </w:r>
            <w:r w:rsidR="009A2F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ABC" w:rsidRPr="00883ABC" w:rsidRDefault="00883ABC" w:rsidP="00883ABC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F (неудовлетворительно)</w:t>
            </w:r>
          </w:p>
        </w:tc>
      </w:tr>
    </w:tbl>
    <w:p w:rsidR="00C40340" w:rsidRDefault="00C40340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4.2.</w:t>
      </w:r>
      <w:r w:rsidR="00E97B10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Проверка и оценка ответов на задания/вопросы вступительного экзамена</w:t>
      </w:r>
      <w:r w:rsidR="00E97B10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 xml:space="preserve">проводится аттестационной комиссией, действующей на основании </w:t>
      </w:r>
      <w:r w:rsidR="0046713A">
        <w:rPr>
          <w:rFonts w:ascii="Times New Roman" w:hAnsi="Times New Roman" w:cs="Times New Roman"/>
          <w:sz w:val="28"/>
          <w:szCs w:val="28"/>
        </w:rPr>
        <w:t>приказа.</w:t>
      </w:r>
    </w:p>
    <w:p w:rsidR="00E97B10" w:rsidRPr="00083C75" w:rsidRDefault="00E97B10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FF1" w:rsidRDefault="00E376D6" w:rsidP="00DE3FF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6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Собеседование по профилю программы:</w:t>
      </w:r>
    </w:p>
    <w:p w:rsidR="00E376D6" w:rsidRPr="00E376D6" w:rsidRDefault="00E376D6" w:rsidP="00DE3FF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6D6">
        <w:rPr>
          <w:rFonts w:ascii="Times New Roman" w:hAnsi="Times New Roman" w:cs="Times New Roman"/>
          <w:b/>
          <w:bCs/>
          <w:sz w:val="28"/>
          <w:szCs w:val="28"/>
        </w:rPr>
        <w:t>структура, процедура, программа и</w:t>
      </w:r>
      <w:r w:rsidR="00C40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b/>
          <w:bCs/>
          <w:sz w:val="28"/>
          <w:szCs w:val="28"/>
        </w:rPr>
        <w:t>критерии оценки ответов</w:t>
      </w:r>
    </w:p>
    <w:p w:rsidR="001A393A" w:rsidRDefault="001A393A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6D6" w:rsidRDefault="001A393A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E376D6" w:rsidRPr="00E376D6">
        <w:rPr>
          <w:rFonts w:ascii="Times New Roman" w:hAnsi="Times New Roman" w:cs="Times New Roman"/>
          <w:b/>
          <w:bCs/>
          <w:sz w:val="28"/>
          <w:szCs w:val="28"/>
        </w:rPr>
        <w:t>Структура и процедура собеседования</w:t>
      </w:r>
    </w:p>
    <w:p w:rsidR="00F5019A" w:rsidRDefault="001A393A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76D6" w:rsidRPr="00E376D6">
        <w:rPr>
          <w:rFonts w:ascii="Times New Roman" w:hAnsi="Times New Roman" w:cs="Times New Roman"/>
          <w:sz w:val="28"/>
          <w:szCs w:val="28"/>
        </w:rPr>
        <w:t>.1. Собеседование проводится по профилю программы магистратуры</w:t>
      </w:r>
      <w:r w:rsidR="00F5019A">
        <w:rPr>
          <w:rFonts w:ascii="Times New Roman" w:hAnsi="Times New Roman" w:cs="Times New Roman"/>
          <w:sz w:val="28"/>
          <w:szCs w:val="28"/>
        </w:rPr>
        <w:t xml:space="preserve"> </w:t>
      </w:r>
      <w:r w:rsidR="00F5019A" w:rsidRPr="00306642">
        <w:rPr>
          <w:rFonts w:ascii="Times New Roman" w:hAnsi="Times New Roman" w:cs="Times New Roman"/>
          <w:sz w:val="28"/>
          <w:szCs w:val="28"/>
        </w:rPr>
        <w:t>«</w:t>
      </w:r>
      <w:r w:rsidR="00F5019A">
        <w:rPr>
          <w:rFonts w:ascii="Times New Roman" w:hAnsi="Times New Roman" w:cs="Times New Roman"/>
          <w:sz w:val="28"/>
          <w:szCs w:val="28"/>
        </w:rPr>
        <w:t>Сибирский регион в России и мире</w:t>
      </w:r>
      <w:r w:rsidR="00F5019A" w:rsidRPr="00306642">
        <w:rPr>
          <w:rFonts w:ascii="Times New Roman" w:hAnsi="Times New Roman" w:cs="Times New Roman"/>
          <w:sz w:val="28"/>
          <w:szCs w:val="28"/>
        </w:rPr>
        <w:t>»</w:t>
      </w:r>
      <w:r w:rsidR="00FF5E92">
        <w:rPr>
          <w:rFonts w:ascii="Times New Roman" w:hAnsi="Times New Roman" w:cs="Times New Roman"/>
          <w:sz w:val="28"/>
          <w:szCs w:val="28"/>
        </w:rPr>
        <w:t xml:space="preserve">, </w:t>
      </w:r>
      <w:r w:rsidR="00297C68">
        <w:rPr>
          <w:rFonts w:ascii="Times New Roman" w:hAnsi="Times New Roman" w:cs="Times New Roman"/>
          <w:sz w:val="28"/>
          <w:szCs w:val="28"/>
        </w:rPr>
        <w:t xml:space="preserve">устно </w:t>
      </w:r>
      <w:r w:rsidR="00F5019A">
        <w:rPr>
          <w:rFonts w:ascii="Times New Roman" w:hAnsi="Times New Roman" w:cs="Times New Roman"/>
          <w:sz w:val="28"/>
          <w:szCs w:val="28"/>
        </w:rPr>
        <w:t>на русском языке.</w:t>
      </w:r>
    </w:p>
    <w:p w:rsidR="00190CFD" w:rsidRDefault="00297C68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собеседования – абитуриент </w:t>
      </w:r>
      <w:r w:rsidR="00190CFD">
        <w:rPr>
          <w:rFonts w:ascii="Times New Roman" w:hAnsi="Times New Roman" w:cs="Times New Roman"/>
          <w:sz w:val="28"/>
          <w:szCs w:val="28"/>
        </w:rPr>
        <w:t xml:space="preserve">кратко излагает свое видение проблемы, связанной с территориальными особенностями, текущим положением дел и перспективами развития Сибири и ее отдельных регионов, предложенной ему экзаменаторами, а затем отвечает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0CFD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190CFD">
        <w:rPr>
          <w:rFonts w:ascii="Times New Roman" w:hAnsi="Times New Roman" w:cs="Times New Roman"/>
          <w:sz w:val="28"/>
          <w:szCs w:val="28"/>
        </w:rPr>
        <w:t>в рамках этой же темы (проблемы)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C68" w:rsidRDefault="00190CFD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подготовку</w:t>
      </w:r>
      <w:r w:rsidR="00FF5E92">
        <w:rPr>
          <w:rFonts w:ascii="Times New Roman" w:hAnsi="Times New Roman" w:cs="Times New Roman"/>
          <w:sz w:val="28"/>
          <w:szCs w:val="28"/>
        </w:rPr>
        <w:t xml:space="preserve"> к ответу</w:t>
      </w:r>
      <w:r>
        <w:rPr>
          <w:rFonts w:ascii="Times New Roman" w:hAnsi="Times New Roman" w:cs="Times New Roman"/>
          <w:sz w:val="28"/>
          <w:szCs w:val="28"/>
        </w:rPr>
        <w:t xml:space="preserve"> – 10 минут.</w:t>
      </w: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 xml:space="preserve">Общая продолжительность собеседования составляет не более </w:t>
      </w:r>
      <w:r w:rsidR="00F5019A">
        <w:rPr>
          <w:rFonts w:ascii="Times New Roman" w:hAnsi="Times New Roman" w:cs="Times New Roman"/>
          <w:sz w:val="28"/>
          <w:szCs w:val="28"/>
        </w:rPr>
        <w:t xml:space="preserve">30 </w:t>
      </w:r>
      <w:r w:rsidRPr="00E376D6">
        <w:rPr>
          <w:rFonts w:ascii="Times New Roman" w:hAnsi="Times New Roman" w:cs="Times New Roman"/>
          <w:sz w:val="28"/>
          <w:szCs w:val="28"/>
        </w:rPr>
        <w:t>мин</w:t>
      </w:r>
      <w:r w:rsidR="00F37E1A">
        <w:rPr>
          <w:rFonts w:ascii="Times New Roman" w:hAnsi="Times New Roman" w:cs="Times New Roman"/>
          <w:sz w:val="28"/>
          <w:szCs w:val="28"/>
        </w:rPr>
        <w:t>ут (включая время на подготовку)</w:t>
      </w:r>
      <w:r w:rsidRPr="00E376D6">
        <w:rPr>
          <w:rFonts w:ascii="Times New Roman" w:hAnsi="Times New Roman" w:cs="Times New Roman"/>
          <w:sz w:val="28"/>
          <w:szCs w:val="28"/>
        </w:rPr>
        <w:t>, с учетом</w:t>
      </w:r>
      <w:r w:rsidR="00F5019A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индивидуальных особенностей абитуриента.</w:t>
      </w: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собеседование </w:t>
      </w:r>
      <w:r w:rsidR="00F5019A">
        <w:rPr>
          <w:rFonts w:ascii="Times New Roman" w:hAnsi="Times New Roman" w:cs="Times New Roman"/>
          <w:sz w:val="28"/>
          <w:szCs w:val="28"/>
        </w:rPr>
        <w:t>–</w:t>
      </w:r>
      <w:r w:rsidRPr="00E376D6">
        <w:rPr>
          <w:rFonts w:ascii="Times New Roman" w:hAnsi="Times New Roman" w:cs="Times New Roman"/>
          <w:sz w:val="28"/>
          <w:szCs w:val="28"/>
        </w:rPr>
        <w:t xml:space="preserve"> </w:t>
      </w:r>
      <w:r w:rsidR="00F5019A">
        <w:rPr>
          <w:rFonts w:ascii="Times New Roman" w:hAnsi="Times New Roman" w:cs="Times New Roman"/>
          <w:sz w:val="28"/>
          <w:szCs w:val="28"/>
        </w:rPr>
        <w:t>100</w:t>
      </w:r>
      <w:r w:rsidR="00297C68">
        <w:rPr>
          <w:rFonts w:ascii="Times New Roman" w:hAnsi="Times New Roman" w:cs="Times New Roman"/>
          <w:sz w:val="28"/>
          <w:szCs w:val="28"/>
        </w:rPr>
        <w:t>.</w:t>
      </w:r>
    </w:p>
    <w:p w:rsidR="00E376D6" w:rsidRPr="00E376D6" w:rsidRDefault="00B21D9D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Абитуриент</w:t>
      </w:r>
      <w:r w:rsidR="00E376D6" w:rsidRPr="00E376D6">
        <w:rPr>
          <w:rFonts w:ascii="Times New Roman" w:hAnsi="Times New Roman" w:cs="Times New Roman"/>
          <w:sz w:val="28"/>
          <w:szCs w:val="28"/>
        </w:rPr>
        <w:t xml:space="preserve">, набравший менее </w:t>
      </w:r>
      <w:r w:rsidR="00F37E1A">
        <w:rPr>
          <w:rFonts w:ascii="Times New Roman" w:hAnsi="Times New Roman" w:cs="Times New Roman"/>
          <w:sz w:val="28"/>
          <w:szCs w:val="28"/>
        </w:rPr>
        <w:t>5</w:t>
      </w:r>
      <w:r w:rsidR="00F5019A">
        <w:rPr>
          <w:rFonts w:ascii="Times New Roman" w:hAnsi="Times New Roman" w:cs="Times New Roman"/>
          <w:sz w:val="28"/>
          <w:szCs w:val="28"/>
        </w:rPr>
        <w:t>0</w:t>
      </w:r>
      <w:r w:rsidR="00E376D6" w:rsidRPr="00E376D6">
        <w:rPr>
          <w:rFonts w:ascii="Times New Roman" w:hAnsi="Times New Roman" w:cs="Times New Roman"/>
          <w:sz w:val="28"/>
          <w:szCs w:val="28"/>
        </w:rPr>
        <w:t xml:space="preserve"> баллов за собеседование не может</w:t>
      </w:r>
      <w:proofErr w:type="gramEnd"/>
      <w:r w:rsidR="00E376D6" w:rsidRPr="00E376D6">
        <w:rPr>
          <w:rFonts w:ascii="Times New Roman" w:hAnsi="Times New Roman" w:cs="Times New Roman"/>
          <w:sz w:val="28"/>
          <w:szCs w:val="28"/>
        </w:rPr>
        <w:t xml:space="preserve"> быть</w:t>
      </w:r>
      <w:r w:rsidR="00F5019A">
        <w:rPr>
          <w:rFonts w:ascii="Times New Roman" w:hAnsi="Times New Roman" w:cs="Times New Roman"/>
          <w:sz w:val="28"/>
          <w:szCs w:val="28"/>
        </w:rPr>
        <w:t xml:space="preserve"> </w:t>
      </w:r>
      <w:r w:rsidR="00E376D6" w:rsidRPr="00E376D6">
        <w:rPr>
          <w:rFonts w:ascii="Times New Roman" w:hAnsi="Times New Roman" w:cs="Times New Roman"/>
          <w:sz w:val="28"/>
          <w:szCs w:val="28"/>
        </w:rPr>
        <w:t>зачислен в магистратуру.</w:t>
      </w:r>
    </w:p>
    <w:p w:rsidR="00F37E1A" w:rsidRDefault="00E376D6" w:rsidP="00F37E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 xml:space="preserve">1.2. В ходе собеседования </w:t>
      </w:r>
      <w:r w:rsidR="00B21D9D" w:rsidRPr="00190CFD">
        <w:rPr>
          <w:rFonts w:ascii="Times New Roman" w:hAnsi="Times New Roman" w:cs="Times New Roman"/>
          <w:color w:val="000000"/>
          <w:sz w:val="28"/>
          <w:szCs w:val="28"/>
        </w:rPr>
        <w:t>абитуриент</w:t>
      </w:r>
      <w:r w:rsidR="00B21D9D" w:rsidRPr="00E376D6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должен продемонстрировать:</w:t>
      </w:r>
    </w:p>
    <w:p w:rsidR="00F37E1A" w:rsidRPr="00BC123A" w:rsidRDefault="00F37E1A" w:rsidP="00F37E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23A">
        <w:rPr>
          <w:rFonts w:ascii="Times New Roman" w:hAnsi="Times New Roman" w:cs="Times New Roman"/>
          <w:sz w:val="28"/>
          <w:szCs w:val="28"/>
          <w:u w:val="single"/>
        </w:rPr>
        <w:t xml:space="preserve">Владение: </w:t>
      </w:r>
    </w:p>
    <w:p w:rsidR="00F37E1A" w:rsidRPr="001A393A" w:rsidRDefault="00F37E1A" w:rsidP="001A393A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3A">
        <w:rPr>
          <w:rFonts w:ascii="Times New Roman" w:hAnsi="Times New Roman" w:cs="Times New Roman"/>
          <w:sz w:val="28"/>
          <w:szCs w:val="28"/>
        </w:rPr>
        <w:t>навыками аналитического мышления;</w:t>
      </w:r>
    </w:p>
    <w:p w:rsidR="00F37E1A" w:rsidRPr="001A393A" w:rsidRDefault="00F37E1A" w:rsidP="001A393A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3A">
        <w:rPr>
          <w:rFonts w:ascii="Times New Roman" w:hAnsi="Times New Roman" w:cs="Times New Roman"/>
          <w:sz w:val="28"/>
          <w:szCs w:val="28"/>
        </w:rPr>
        <w:t xml:space="preserve">культурой речи и способностью </w:t>
      </w:r>
      <w:r w:rsidR="00CF18EB" w:rsidRPr="001A393A">
        <w:rPr>
          <w:rFonts w:ascii="Times New Roman" w:hAnsi="Times New Roman" w:cs="Times New Roman"/>
          <w:sz w:val="28"/>
          <w:szCs w:val="28"/>
        </w:rPr>
        <w:t>вести академический диалог</w:t>
      </w:r>
      <w:r w:rsidRPr="001A393A">
        <w:rPr>
          <w:rFonts w:ascii="Times New Roman" w:hAnsi="Times New Roman" w:cs="Times New Roman"/>
          <w:sz w:val="28"/>
          <w:szCs w:val="28"/>
        </w:rPr>
        <w:t>.</w:t>
      </w:r>
    </w:p>
    <w:p w:rsidR="00F37E1A" w:rsidRPr="00BC123A" w:rsidRDefault="00F37E1A" w:rsidP="00F37E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23A">
        <w:rPr>
          <w:rFonts w:ascii="Times New Roman" w:hAnsi="Times New Roman" w:cs="Times New Roman"/>
          <w:sz w:val="28"/>
          <w:szCs w:val="28"/>
          <w:u w:val="single"/>
        </w:rPr>
        <w:t>Умение:</w:t>
      </w:r>
    </w:p>
    <w:p w:rsidR="00F37E1A" w:rsidRPr="001A393A" w:rsidRDefault="00CF18EB" w:rsidP="001A393A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3A">
        <w:rPr>
          <w:rFonts w:ascii="Times New Roman" w:hAnsi="Times New Roman" w:cs="Times New Roman"/>
          <w:sz w:val="28"/>
          <w:szCs w:val="28"/>
        </w:rPr>
        <w:t>выделять особенности Сибири и ее отдельных регионов на основе имеющихся предметных знаний</w:t>
      </w:r>
      <w:r w:rsidR="00F37E1A" w:rsidRPr="001A393A">
        <w:rPr>
          <w:rFonts w:ascii="Times New Roman" w:hAnsi="Times New Roman" w:cs="Times New Roman"/>
          <w:sz w:val="28"/>
          <w:szCs w:val="28"/>
        </w:rPr>
        <w:t>;</w:t>
      </w:r>
    </w:p>
    <w:p w:rsidR="00F37E1A" w:rsidRPr="001A393A" w:rsidRDefault="00CF18EB" w:rsidP="001A393A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3A">
        <w:rPr>
          <w:rFonts w:ascii="Times New Roman" w:eastAsia="Calibri" w:hAnsi="Times New Roman" w:cs="Times New Roman"/>
          <w:sz w:val="28"/>
          <w:szCs w:val="28"/>
        </w:rPr>
        <w:t>соотносить тенденции развития Сибирского региона с национальными и международными процессами</w:t>
      </w:r>
      <w:r w:rsidR="00F37E1A" w:rsidRPr="001A393A">
        <w:rPr>
          <w:rFonts w:ascii="Times New Roman" w:hAnsi="Times New Roman" w:cs="Times New Roman"/>
          <w:sz w:val="28"/>
          <w:szCs w:val="28"/>
        </w:rPr>
        <w:t>.</w:t>
      </w:r>
    </w:p>
    <w:p w:rsidR="00F37E1A" w:rsidRPr="00BC123A" w:rsidRDefault="00F37E1A" w:rsidP="00F37E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23A">
        <w:rPr>
          <w:rFonts w:ascii="Times New Roman" w:hAnsi="Times New Roman" w:cs="Times New Roman"/>
          <w:sz w:val="28"/>
          <w:szCs w:val="28"/>
          <w:u w:val="single"/>
        </w:rPr>
        <w:t>Знание:</w:t>
      </w:r>
    </w:p>
    <w:p w:rsidR="00F37E1A" w:rsidRPr="001A393A" w:rsidRDefault="00F37E1A" w:rsidP="001A393A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3A">
        <w:rPr>
          <w:rFonts w:ascii="Times New Roman" w:hAnsi="Times New Roman" w:cs="Times New Roman"/>
          <w:sz w:val="28"/>
          <w:szCs w:val="28"/>
        </w:rPr>
        <w:t>существующих в Сибири значимых региональных проблем и имеющихся путей их решения;</w:t>
      </w:r>
    </w:p>
    <w:p w:rsidR="00F37E1A" w:rsidRPr="001A393A" w:rsidRDefault="00F37E1A" w:rsidP="001A393A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3A">
        <w:rPr>
          <w:rFonts w:ascii="Times New Roman" w:hAnsi="Times New Roman" w:cs="Times New Roman"/>
          <w:sz w:val="28"/>
          <w:szCs w:val="28"/>
        </w:rPr>
        <w:lastRenderedPageBreak/>
        <w:t>фактического материала о политическом, социально-экономическом и культурно-духовном развитии сибирских регионов.</w:t>
      </w:r>
    </w:p>
    <w:p w:rsidR="00F5019A" w:rsidRPr="00F37E1A" w:rsidRDefault="00F5019A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6D6">
        <w:rPr>
          <w:rFonts w:ascii="Times New Roman" w:hAnsi="Times New Roman" w:cs="Times New Roman"/>
          <w:b/>
          <w:bCs/>
          <w:sz w:val="28"/>
          <w:szCs w:val="28"/>
        </w:rPr>
        <w:t>2. Программа собеседования</w:t>
      </w:r>
    </w:p>
    <w:p w:rsidR="00F5019A" w:rsidRPr="00F5019A" w:rsidRDefault="00E376D6" w:rsidP="00F5019A">
      <w:pPr>
        <w:pStyle w:val="af2"/>
        <w:spacing w:line="360" w:lineRule="auto"/>
        <w:ind w:firstLine="567"/>
        <w:outlineLvl w:val="0"/>
        <w:rPr>
          <w:color w:val="000000"/>
          <w:sz w:val="28"/>
          <w:szCs w:val="28"/>
        </w:rPr>
      </w:pPr>
      <w:r w:rsidRPr="00F5019A">
        <w:rPr>
          <w:sz w:val="28"/>
          <w:szCs w:val="28"/>
        </w:rPr>
        <w:t xml:space="preserve">2.1. </w:t>
      </w:r>
      <w:r w:rsidR="00F5019A" w:rsidRPr="00F5019A">
        <w:rPr>
          <w:bCs/>
          <w:sz w:val="28"/>
          <w:szCs w:val="28"/>
        </w:rPr>
        <w:t xml:space="preserve">Перечень примерных вопросов для подготовки к </w:t>
      </w:r>
      <w:r w:rsidR="00F5019A" w:rsidRPr="00F5019A">
        <w:rPr>
          <w:sz w:val="28"/>
          <w:szCs w:val="28"/>
        </w:rPr>
        <w:t>собеседовани</w:t>
      </w:r>
      <w:r w:rsidR="00B21D9D">
        <w:rPr>
          <w:sz w:val="28"/>
          <w:szCs w:val="28"/>
        </w:rPr>
        <w:t>ю</w:t>
      </w:r>
      <w:r w:rsidR="00F5019A" w:rsidRPr="00F5019A">
        <w:rPr>
          <w:sz w:val="28"/>
          <w:szCs w:val="28"/>
        </w:rPr>
        <w:t xml:space="preserve"> </w:t>
      </w:r>
      <w:r w:rsidR="00F5019A" w:rsidRPr="00F5019A">
        <w:rPr>
          <w:sz w:val="28"/>
          <w:szCs w:val="28"/>
          <w:shd w:val="clear" w:color="auto" w:fill="FFFFFF"/>
        </w:rPr>
        <w:t>по профилю магистерской программы:</w:t>
      </w:r>
    </w:p>
    <w:p w:rsidR="00F5019A" w:rsidRPr="00F5019A" w:rsidRDefault="00F5019A" w:rsidP="00F50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9A">
        <w:rPr>
          <w:rFonts w:ascii="Times New Roman" w:hAnsi="Times New Roman" w:cs="Times New Roman"/>
          <w:sz w:val="28"/>
          <w:szCs w:val="28"/>
        </w:rPr>
        <w:t>1. Природно-ресурсный потенциал Сибири и ее регионов.</w:t>
      </w:r>
    </w:p>
    <w:p w:rsidR="00F5019A" w:rsidRPr="00F5019A" w:rsidRDefault="00F5019A" w:rsidP="00F50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9A">
        <w:rPr>
          <w:rFonts w:ascii="Times New Roman" w:hAnsi="Times New Roman" w:cs="Times New Roman"/>
          <w:sz w:val="28"/>
          <w:szCs w:val="28"/>
        </w:rPr>
        <w:t>2. Политическое пространство сибирского региона (любой регион Сибири по выбору абитуриента) – органы власти и управления, их специфика; развития регионального электорального процесса; региональная партийная система; региональные политические элиты: особенности формирования; наличие политических конфликтов; борьба с коррупцией в органах власти и управления.</w:t>
      </w:r>
    </w:p>
    <w:p w:rsidR="00F5019A" w:rsidRPr="00F5019A" w:rsidRDefault="00F5019A" w:rsidP="00F50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9A">
        <w:rPr>
          <w:rFonts w:ascii="Times New Roman" w:hAnsi="Times New Roman" w:cs="Times New Roman"/>
          <w:sz w:val="28"/>
          <w:szCs w:val="28"/>
        </w:rPr>
        <w:t xml:space="preserve">3. Экономическое развитие сибирского региона (любой регион Сибири по выбору абитуриента) – состояние и перспективы. </w:t>
      </w:r>
      <w:proofErr w:type="gramStart"/>
      <w:r w:rsidRPr="00F5019A">
        <w:rPr>
          <w:rFonts w:ascii="Times New Roman" w:hAnsi="Times New Roman" w:cs="Times New Roman"/>
          <w:sz w:val="28"/>
          <w:szCs w:val="28"/>
        </w:rPr>
        <w:t>Программы экономического развития (общая характеристика; инвестиционный климат; промышленность; ТЭК; агропромышленный комплекс; инфраструктура, транспорт; трудовой потенциал; экономические проблемы и программы развития).</w:t>
      </w:r>
      <w:proofErr w:type="gramEnd"/>
    </w:p>
    <w:p w:rsidR="00F5019A" w:rsidRPr="00F5019A" w:rsidRDefault="00F5019A" w:rsidP="00F50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9A">
        <w:rPr>
          <w:rFonts w:ascii="Times New Roman" w:hAnsi="Times New Roman" w:cs="Times New Roman"/>
          <w:sz w:val="28"/>
          <w:szCs w:val="28"/>
        </w:rPr>
        <w:t xml:space="preserve">4. Социальное положение сибирского региона (любой регион Сибири по выбору абитуриента) – демографическое положение; рынок труда, занятость и безработица; качество жизни; положение молодежи; обеспеченность жильём; здравоохранение; безопасность и уровень </w:t>
      </w:r>
      <w:proofErr w:type="spellStart"/>
      <w:r w:rsidRPr="00F5019A">
        <w:rPr>
          <w:rFonts w:ascii="Times New Roman" w:hAnsi="Times New Roman" w:cs="Times New Roman"/>
          <w:sz w:val="28"/>
          <w:szCs w:val="28"/>
        </w:rPr>
        <w:t>криминогенности</w:t>
      </w:r>
      <w:proofErr w:type="spellEnd"/>
      <w:r w:rsidRPr="00F5019A">
        <w:rPr>
          <w:rFonts w:ascii="Times New Roman" w:hAnsi="Times New Roman" w:cs="Times New Roman"/>
          <w:sz w:val="28"/>
          <w:szCs w:val="28"/>
        </w:rPr>
        <w:t>; политика региональных властей по социальной защите населения.</w:t>
      </w:r>
    </w:p>
    <w:p w:rsidR="00F5019A" w:rsidRPr="00F5019A" w:rsidRDefault="00F5019A" w:rsidP="00F50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9A">
        <w:rPr>
          <w:rFonts w:ascii="Times New Roman" w:hAnsi="Times New Roman" w:cs="Times New Roman"/>
          <w:sz w:val="28"/>
          <w:szCs w:val="28"/>
        </w:rPr>
        <w:t xml:space="preserve">5. Экологические проблемы сибирского региона (любой регион Сибири по выбору абитуриента) и способы их решения – наличие </w:t>
      </w:r>
      <w:r w:rsidR="00CF18EB">
        <w:rPr>
          <w:rFonts w:ascii="Times New Roman" w:hAnsi="Times New Roman" w:cs="Times New Roman"/>
          <w:sz w:val="28"/>
          <w:szCs w:val="28"/>
        </w:rPr>
        <w:t>«</w:t>
      </w:r>
      <w:r w:rsidRPr="00F5019A">
        <w:rPr>
          <w:rFonts w:ascii="Times New Roman" w:hAnsi="Times New Roman" w:cs="Times New Roman"/>
          <w:sz w:val="28"/>
          <w:szCs w:val="28"/>
        </w:rPr>
        <w:t>грязных</w:t>
      </w:r>
      <w:r w:rsidR="00CF18EB">
        <w:rPr>
          <w:rFonts w:ascii="Times New Roman" w:hAnsi="Times New Roman" w:cs="Times New Roman"/>
          <w:sz w:val="28"/>
          <w:szCs w:val="28"/>
        </w:rPr>
        <w:t>»</w:t>
      </w:r>
      <w:r w:rsidRPr="00F5019A">
        <w:rPr>
          <w:rFonts w:ascii="Times New Roman" w:hAnsi="Times New Roman" w:cs="Times New Roman"/>
          <w:sz w:val="28"/>
          <w:szCs w:val="28"/>
        </w:rPr>
        <w:t xml:space="preserve"> производств; влияние энергетических и добывающих отраслей; качество воздуха и воды; проблемы </w:t>
      </w:r>
      <w:proofErr w:type="spellStart"/>
      <w:r w:rsidRPr="00F5019A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F5019A">
        <w:rPr>
          <w:rFonts w:ascii="Times New Roman" w:hAnsi="Times New Roman" w:cs="Times New Roman"/>
          <w:sz w:val="28"/>
          <w:szCs w:val="28"/>
        </w:rPr>
        <w:t xml:space="preserve"> сельского хозяйства; последствия экологических катастроф; экологические программы.</w:t>
      </w:r>
    </w:p>
    <w:p w:rsidR="00F5019A" w:rsidRPr="00F5019A" w:rsidRDefault="00F5019A" w:rsidP="00F50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9A">
        <w:rPr>
          <w:rFonts w:ascii="Times New Roman" w:hAnsi="Times New Roman" w:cs="Times New Roman"/>
          <w:sz w:val="28"/>
          <w:szCs w:val="28"/>
        </w:rPr>
        <w:lastRenderedPageBreak/>
        <w:t>6. Внешние связи сибирского региона (любой регион Сибири по выбору абитуриента). Участие сибирского региона (по выбору абитуриента) в межрегиональных организациях и проектах.</w:t>
      </w:r>
    </w:p>
    <w:p w:rsidR="00F5019A" w:rsidRPr="00F5019A" w:rsidRDefault="00F5019A" w:rsidP="00F50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9A">
        <w:rPr>
          <w:rFonts w:ascii="Times New Roman" w:hAnsi="Times New Roman" w:cs="Times New Roman"/>
          <w:sz w:val="28"/>
          <w:szCs w:val="28"/>
        </w:rPr>
        <w:t>7. Информационное пространство и образ сибирского региона (любой регион Сибири по выбору абитуриента).</w:t>
      </w:r>
    </w:p>
    <w:p w:rsidR="00F5019A" w:rsidRPr="00F5019A" w:rsidRDefault="00F5019A" w:rsidP="00F50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9A">
        <w:rPr>
          <w:rFonts w:ascii="Times New Roman" w:hAnsi="Times New Roman" w:cs="Times New Roman"/>
          <w:sz w:val="28"/>
          <w:szCs w:val="28"/>
        </w:rPr>
        <w:t>8. Наука, образование и инновационное развитие сибирского региона (любой регион Сибири по выбору абитуриента).</w:t>
      </w:r>
    </w:p>
    <w:p w:rsidR="00F5019A" w:rsidRPr="00F5019A" w:rsidRDefault="00F5019A" w:rsidP="00F50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9A">
        <w:rPr>
          <w:rFonts w:ascii="Times New Roman" w:hAnsi="Times New Roman" w:cs="Times New Roman"/>
          <w:sz w:val="28"/>
          <w:szCs w:val="28"/>
        </w:rPr>
        <w:t>9. Культурное развитие сибирского региона (любой регион Сибири по выбору абитуриента).</w:t>
      </w:r>
    </w:p>
    <w:p w:rsidR="00F5019A" w:rsidRPr="00F5019A" w:rsidRDefault="00F5019A" w:rsidP="00F50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9A">
        <w:rPr>
          <w:rFonts w:ascii="Times New Roman" w:hAnsi="Times New Roman" w:cs="Times New Roman"/>
          <w:sz w:val="28"/>
          <w:szCs w:val="28"/>
        </w:rPr>
        <w:t>10. Развитие туризма в сибирском регионе (любой регион Сибири по выбору абитуриента) – культурно-исторический потенциал и рекреационные возможности.</w:t>
      </w:r>
    </w:p>
    <w:p w:rsidR="00F5019A" w:rsidRPr="00F5019A" w:rsidRDefault="00F5019A" w:rsidP="00F50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9A">
        <w:rPr>
          <w:rFonts w:ascii="Times New Roman" w:hAnsi="Times New Roman" w:cs="Times New Roman"/>
          <w:sz w:val="28"/>
          <w:szCs w:val="28"/>
        </w:rPr>
        <w:t>11. Национальный вопрос в сибирском регионе (любой регион Сибири по выбору абитуриента) и пути его решения.</w:t>
      </w:r>
    </w:p>
    <w:p w:rsidR="00F5019A" w:rsidRPr="00F5019A" w:rsidRDefault="00F5019A" w:rsidP="00F501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9A">
        <w:rPr>
          <w:rFonts w:ascii="Times New Roman" w:hAnsi="Times New Roman" w:cs="Times New Roman"/>
          <w:sz w:val="28"/>
          <w:szCs w:val="28"/>
        </w:rPr>
        <w:t>12. Региональные «столицы» сибирских регионов (любой регион Сибири по выбору абитуриента).</w:t>
      </w:r>
    </w:p>
    <w:p w:rsidR="00F5019A" w:rsidRPr="00F37E1A" w:rsidRDefault="00F5019A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6D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E376D6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  <w:proofErr w:type="gramEnd"/>
      <w:r w:rsidRPr="00E376D6">
        <w:rPr>
          <w:rFonts w:ascii="Times New Roman" w:hAnsi="Times New Roman" w:cs="Times New Roman"/>
          <w:b/>
          <w:bCs/>
          <w:sz w:val="28"/>
          <w:szCs w:val="28"/>
        </w:rPr>
        <w:t xml:space="preserve"> ответов</w:t>
      </w:r>
      <w:r w:rsidR="00DE3FF1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E376D6">
        <w:rPr>
          <w:rFonts w:ascii="Times New Roman" w:hAnsi="Times New Roman" w:cs="Times New Roman"/>
          <w:b/>
          <w:bCs/>
          <w:sz w:val="28"/>
          <w:szCs w:val="28"/>
        </w:rPr>
        <w:t xml:space="preserve"> собеседовани</w:t>
      </w:r>
      <w:r w:rsidR="00DE3FF1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F37E1A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3.1.</w:t>
      </w:r>
      <w:r w:rsidR="00F37E1A">
        <w:rPr>
          <w:rFonts w:ascii="Times New Roman" w:hAnsi="Times New Roman" w:cs="Times New Roman"/>
          <w:sz w:val="28"/>
          <w:szCs w:val="28"/>
        </w:rPr>
        <w:t xml:space="preserve"> Критерии оценивания:</w:t>
      </w:r>
    </w:p>
    <w:p w:rsidR="001C11A7" w:rsidRDefault="001C11A7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абитуриента на собеседовании оценивается максимальным количеством баллов при </w:t>
      </w:r>
      <w:r w:rsidR="00B21D9D">
        <w:rPr>
          <w:rFonts w:ascii="Times New Roman" w:hAnsi="Times New Roman" w:cs="Times New Roman"/>
          <w:sz w:val="28"/>
          <w:szCs w:val="28"/>
        </w:rPr>
        <w:t xml:space="preserve">демонстрации знаний и навыков, перечисленных в п. 1.2 </w:t>
      </w:r>
      <w:r w:rsidR="001A393A">
        <w:rPr>
          <w:rFonts w:ascii="Times New Roman" w:hAnsi="Times New Roman" w:cs="Times New Roman"/>
          <w:sz w:val="28"/>
          <w:szCs w:val="28"/>
        </w:rPr>
        <w:t>раздела «</w:t>
      </w:r>
      <w:r w:rsidR="001A393A" w:rsidRPr="001A393A">
        <w:rPr>
          <w:rFonts w:ascii="Times New Roman" w:hAnsi="Times New Roman" w:cs="Times New Roman"/>
          <w:bCs/>
          <w:sz w:val="28"/>
          <w:szCs w:val="28"/>
        </w:rPr>
        <w:t>1. Структура и процедура собеседования</w:t>
      </w:r>
      <w:r w:rsidR="001A393A">
        <w:rPr>
          <w:rFonts w:ascii="Times New Roman" w:hAnsi="Times New Roman" w:cs="Times New Roman"/>
          <w:sz w:val="28"/>
          <w:szCs w:val="28"/>
        </w:rPr>
        <w:t xml:space="preserve">» </w:t>
      </w:r>
      <w:r w:rsidR="00B21D9D">
        <w:rPr>
          <w:rFonts w:ascii="Times New Roman" w:hAnsi="Times New Roman" w:cs="Times New Roman"/>
          <w:sz w:val="28"/>
          <w:szCs w:val="28"/>
        </w:rPr>
        <w:t>настоящей Программы. В том числе:</w:t>
      </w:r>
    </w:p>
    <w:p w:rsidR="00F37E1A" w:rsidRPr="00B21D9D" w:rsidRDefault="00B21D9D" w:rsidP="00B21D9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1D9D">
        <w:rPr>
          <w:rFonts w:ascii="Times New Roman" w:hAnsi="Times New Roman" w:cs="Times New Roman"/>
          <w:sz w:val="28"/>
          <w:szCs w:val="28"/>
        </w:rPr>
        <w:t>а</w:t>
      </w:r>
      <w:r w:rsidR="00F37E1A" w:rsidRPr="00B21D9D">
        <w:rPr>
          <w:rFonts w:ascii="Times New Roman" w:hAnsi="Times New Roman" w:cs="Times New Roman"/>
          <w:sz w:val="28"/>
          <w:szCs w:val="28"/>
        </w:rPr>
        <w:t>битуриент должен явно сформулировать свою позицию по отн</w:t>
      </w:r>
      <w:r w:rsidRPr="00B21D9D">
        <w:rPr>
          <w:rFonts w:ascii="Times New Roman" w:hAnsi="Times New Roman" w:cs="Times New Roman"/>
          <w:sz w:val="28"/>
          <w:szCs w:val="28"/>
        </w:rPr>
        <w:t>ошению к предложенной проблеме;</w:t>
      </w:r>
    </w:p>
    <w:p w:rsidR="00F37E1A" w:rsidRPr="00B21D9D" w:rsidRDefault="00B21D9D" w:rsidP="00B21D9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1D9D">
        <w:rPr>
          <w:rFonts w:ascii="Times New Roman" w:hAnsi="Times New Roman" w:cs="Times New Roman"/>
          <w:sz w:val="28"/>
          <w:szCs w:val="28"/>
        </w:rPr>
        <w:t>в</w:t>
      </w:r>
      <w:r w:rsidR="001C11A7" w:rsidRPr="00B21D9D">
        <w:rPr>
          <w:rFonts w:ascii="Times New Roman" w:hAnsi="Times New Roman" w:cs="Times New Roman"/>
          <w:sz w:val="28"/>
          <w:szCs w:val="28"/>
        </w:rPr>
        <w:t>се выдвигаемые положения и тезисы должны быть аргументированы</w:t>
      </w:r>
      <w:r w:rsidRPr="00B21D9D">
        <w:rPr>
          <w:rFonts w:ascii="Times New Roman" w:hAnsi="Times New Roman" w:cs="Times New Roman"/>
          <w:sz w:val="28"/>
          <w:szCs w:val="28"/>
        </w:rPr>
        <w:t>;</w:t>
      </w:r>
    </w:p>
    <w:p w:rsidR="001C11A7" w:rsidRPr="00B21D9D" w:rsidRDefault="00B21D9D" w:rsidP="00B21D9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1D9D">
        <w:rPr>
          <w:rFonts w:ascii="Times New Roman" w:hAnsi="Times New Roman" w:cs="Times New Roman"/>
          <w:sz w:val="28"/>
          <w:szCs w:val="28"/>
        </w:rPr>
        <w:t>п</w:t>
      </w:r>
      <w:r w:rsidR="001C11A7" w:rsidRPr="00B21D9D">
        <w:rPr>
          <w:rFonts w:ascii="Times New Roman" w:hAnsi="Times New Roman" w:cs="Times New Roman"/>
          <w:sz w:val="28"/>
          <w:szCs w:val="28"/>
        </w:rPr>
        <w:t xml:space="preserve">ри изложении материала необходимо следить за точностью формулировок и корректностью </w:t>
      </w:r>
      <w:r w:rsidRPr="00B21D9D">
        <w:rPr>
          <w:rFonts w:ascii="Times New Roman" w:hAnsi="Times New Roman" w:cs="Times New Roman"/>
          <w:sz w:val="28"/>
          <w:szCs w:val="28"/>
        </w:rPr>
        <w:t>употребления терминов и понятий;</w:t>
      </w:r>
    </w:p>
    <w:p w:rsidR="00F37E1A" w:rsidRPr="00B21D9D" w:rsidRDefault="00B21D9D" w:rsidP="00B21D9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1D9D">
        <w:rPr>
          <w:rFonts w:ascii="Times New Roman" w:hAnsi="Times New Roman" w:cs="Times New Roman"/>
          <w:sz w:val="28"/>
          <w:szCs w:val="28"/>
        </w:rPr>
        <w:t xml:space="preserve">абитуриент должен </w:t>
      </w:r>
      <w:r w:rsidR="001C11A7" w:rsidRPr="00B21D9D">
        <w:rPr>
          <w:rFonts w:ascii="Times New Roman" w:hAnsi="Times New Roman" w:cs="Times New Roman"/>
          <w:sz w:val="28"/>
          <w:szCs w:val="28"/>
        </w:rPr>
        <w:t>уме</w:t>
      </w:r>
      <w:r w:rsidRPr="00B21D9D">
        <w:rPr>
          <w:rFonts w:ascii="Times New Roman" w:hAnsi="Times New Roman" w:cs="Times New Roman"/>
          <w:sz w:val="28"/>
          <w:szCs w:val="28"/>
        </w:rPr>
        <w:t>ть</w:t>
      </w:r>
      <w:r w:rsidR="001C11A7" w:rsidRPr="00B21D9D">
        <w:rPr>
          <w:rFonts w:ascii="Times New Roman" w:hAnsi="Times New Roman" w:cs="Times New Roman"/>
          <w:sz w:val="28"/>
          <w:szCs w:val="28"/>
        </w:rPr>
        <w:t xml:space="preserve"> излагать мысли в научном стиле, опираясь на факты, суждения, умозаключения и аргументы.</w:t>
      </w:r>
    </w:p>
    <w:p w:rsidR="00B21D9D" w:rsidRPr="00B21D9D" w:rsidRDefault="00B21D9D" w:rsidP="00B21D9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21D9D">
        <w:rPr>
          <w:rFonts w:ascii="Times New Roman" w:hAnsi="Times New Roman" w:cs="Times New Roman"/>
          <w:sz w:val="28"/>
          <w:szCs w:val="28"/>
        </w:rPr>
        <w:lastRenderedPageBreak/>
        <w:t>Критерии снижения оценки:</w:t>
      </w:r>
    </w:p>
    <w:p w:rsidR="00B43938" w:rsidRPr="00083C75" w:rsidRDefault="00B43938" w:rsidP="00B439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C75">
        <w:rPr>
          <w:rFonts w:ascii="Times New Roman" w:hAnsi="Times New Roman" w:cs="Times New Roman"/>
          <w:b/>
          <w:sz w:val="28"/>
          <w:szCs w:val="28"/>
        </w:rPr>
        <w:t>– 1 балл</w:t>
      </w:r>
    </w:p>
    <w:p w:rsidR="00B43938" w:rsidRPr="001F2B57" w:rsidRDefault="00B43938" w:rsidP="00B43938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фактические ошибки при аргументации;</w:t>
      </w:r>
    </w:p>
    <w:p w:rsidR="00B43938" w:rsidRPr="00083C75" w:rsidRDefault="00B43938" w:rsidP="00B439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C75">
        <w:rPr>
          <w:rFonts w:ascii="Times New Roman" w:hAnsi="Times New Roman" w:cs="Times New Roman"/>
          <w:b/>
          <w:i/>
          <w:sz w:val="28"/>
          <w:szCs w:val="28"/>
        </w:rPr>
        <w:t>– </w:t>
      </w:r>
      <w:r w:rsidRPr="001A393A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B43938" w:rsidRPr="001F2B57" w:rsidRDefault="00B43938" w:rsidP="00B43938">
      <w:pPr>
        <w:pStyle w:val="a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неточное, некорректное использование формулировок, терминов и понятий;</w:t>
      </w:r>
    </w:p>
    <w:p w:rsidR="00B43938" w:rsidRPr="00083C75" w:rsidRDefault="00B43938" w:rsidP="00B439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C75">
        <w:rPr>
          <w:rFonts w:ascii="Times New Roman" w:hAnsi="Times New Roman" w:cs="Times New Roman"/>
          <w:b/>
          <w:i/>
          <w:sz w:val="28"/>
          <w:szCs w:val="28"/>
        </w:rPr>
        <w:t>– </w:t>
      </w:r>
      <w:r w:rsidRPr="001A393A">
        <w:rPr>
          <w:rFonts w:ascii="Times New Roman" w:hAnsi="Times New Roman" w:cs="Times New Roman"/>
          <w:b/>
          <w:sz w:val="28"/>
          <w:szCs w:val="28"/>
        </w:rPr>
        <w:t>5 баллов</w:t>
      </w:r>
      <w:r w:rsidR="00CF1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18EB" w:rsidRPr="0017532C">
        <w:rPr>
          <w:rFonts w:ascii="Times New Roman" w:hAnsi="Times New Roman" w:cs="Times New Roman"/>
          <w:i/>
          <w:sz w:val="28"/>
          <w:szCs w:val="28"/>
        </w:rPr>
        <w:t>(за каждую из перечисленных позиций)</w:t>
      </w:r>
      <w:r w:rsidR="00CF18EB" w:rsidRPr="00CF18EB">
        <w:rPr>
          <w:rFonts w:ascii="Times New Roman" w:hAnsi="Times New Roman" w:cs="Times New Roman"/>
          <w:i/>
          <w:sz w:val="28"/>
          <w:szCs w:val="28"/>
        </w:rPr>
        <w:t>:</w:t>
      </w:r>
    </w:p>
    <w:p w:rsidR="00B43938" w:rsidRPr="001F2B57" w:rsidRDefault="00B43938" w:rsidP="00B43938">
      <w:pPr>
        <w:pStyle w:val="a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позиция автора выражена не четко;</w:t>
      </w:r>
    </w:p>
    <w:p w:rsidR="00B43938" w:rsidRPr="001F2B57" w:rsidRDefault="00B43938" w:rsidP="00B43938">
      <w:pPr>
        <w:pStyle w:val="a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аргументация не полная – представлены не все значимые доказательства, факты, примеры;</w:t>
      </w:r>
    </w:p>
    <w:p w:rsidR="00B43938" w:rsidRPr="001F2B57" w:rsidRDefault="00B43938" w:rsidP="00B43938">
      <w:pPr>
        <w:pStyle w:val="a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ненаучная стилистика изложения материала;</w:t>
      </w:r>
    </w:p>
    <w:p w:rsidR="00B43938" w:rsidRPr="00083C75" w:rsidRDefault="00B43938" w:rsidP="00B439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C75">
        <w:rPr>
          <w:rFonts w:ascii="Times New Roman" w:hAnsi="Times New Roman" w:cs="Times New Roman"/>
          <w:b/>
          <w:i/>
          <w:sz w:val="28"/>
          <w:szCs w:val="28"/>
        </w:rPr>
        <w:t>– </w:t>
      </w:r>
      <w:r w:rsidRPr="001A393A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CF1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18EB" w:rsidRPr="0017532C">
        <w:rPr>
          <w:rFonts w:ascii="Times New Roman" w:hAnsi="Times New Roman" w:cs="Times New Roman"/>
          <w:i/>
          <w:sz w:val="28"/>
          <w:szCs w:val="28"/>
        </w:rPr>
        <w:t>(за каждую из перечисленных позиций)</w:t>
      </w:r>
      <w:r w:rsidRPr="00CF18EB">
        <w:rPr>
          <w:rFonts w:ascii="Times New Roman" w:hAnsi="Times New Roman" w:cs="Times New Roman"/>
          <w:i/>
          <w:sz w:val="28"/>
          <w:szCs w:val="28"/>
        </w:rPr>
        <w:t>:</w:t>
      </w:r>
    </w:p>
    <w:p w:rsidR="00B43938" w:rsidRPr="001F2B57" w:rsidRDefault="00B43938" w:rsidP="00B43938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позиция автора отсутствует;</w:t>
      </w:r>
    </w:p>
    <w:p w:rsidR="00B43938" w:rsidRPr="001F2B57" w:rsidRDefault="00B43938" w:rsidP="00B43938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аргументы противоречат друг другу;</w:t>
      </w:r>
    </w:p>
    <w:p w:rsidR="00B43938" w:rsidRPr="001F2B57" w:rsidRDefault="00B43938" w:rsidP="00B43938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аргументация выбранного суждения дана вне контекста проблемы;</w:t>
      </w:r>
    </w:p>
    <w:p w:rsidR="00B43938" w:rsidRDefault="00B43938" w:rsidP="00B43938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аргументация слабая – представлены разрозненные (единичные) доказательства, факты, примеры;</w:t>
      </w:r>
    </w:p>
    <w:p w:rsidR="00B43938" w:rsidRPr="001F2B57" w:rsidRDefault="00B43938" w:rsidP="00B43938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причинно-следственные связи;</w:t>
      </w:r>
    </w:p>
    <w:p w:rsidR="00B43938" w:rsidRPr="001F2B57" w:rsidRDefault="00B43938" w:rsidP="00B43938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проблема рассматривается на бытовом (использование сленга, примеров из личной жизни и т.д.), а не на научном уровне (корректное использование научных терминов и понятий, обоснование при опоре на факты социально-экономической действительности и т.д.).</w:t>
      </w:r>
    </w:p>
    <w:p w:rsidR="00F5019A" w:rsidRDefault="00F5019A" w:rsidP="00F5019A">
      <w:pPr>
        <w:pStyle w:val="aa"/>
        <w:tabs>
          <w:tab w:val="left" w:pos="851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019A" w:rsidRPr="00883ABC" w:rsidRDefault="00F5019A" w:rsidP="00F5019A">
      <w:pPr>
        <w:pStyle w:val="aa"/>
        <w:tabs>
          <w:tab w:val="left" w:pos="851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83ABC">
        <w:rPr>
          <w:rFonts w:ascii="Times New Roman" w:hAnsi="Times New Roman" w:cs="Times New Roman"/>
          <w:sz w:val="28"/>
          <w:szCs w:val="28"/>
        </w:rPr>
        <w:t>Пересчет суммы баллов в традиционную и международную оценку</w:t>
      </w:r>
    </w:p>
    <w:tbl>
      <w:tblPr>
        <w:tblW w:w="9474" w:type="dxa"/>
        <w:tblInd w:w="-10" w:type="dxa"/>
        <w:tblLayout w:type="fixed"/>
        <w:tblLook w:val="0000"/>
      </w:tblPr>
      <w:tblGrid>
        <w:gridCol w:w="3095"/>
        <w:gridCol w:w="3402"/>
        <w:gridCol w:w="2977"/>
      </w:tblGrid>
      <w:tr w:rsidR="00F5019A" w:rsidRPr="00883ABC" w:rsidTr="00A1364D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19A" w:rsidRPr="00883ABC" w:rsidRDefault="001A393A" w:rsidP="001A3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собеседование по традиционной системе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19A" w:rsidRPr="00883ABC" w:rsidRDefault="00F5019A" w:rsidP="00F50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сумма баллов, учитывает успешно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пройденное собеседование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9A" w:rsidRPr="00883ABC" w:rsidRDefault="00F5019A" w:rsidP="00A1364D">
            <w:pPr>
              <w:keepNext/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Оценка (ECTS)</w:t>
            </w:r>
          </w:p>
        </w:tc>
      </w:tr>
      <w:tr w:rsidR="00F5019A" w:rsidRPr="00883ABC" w:rsidTr="00A1364D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19A" w:rsidRPr="00883ABC" w:rsidRDefault="00F5019A" w:rsidP="00A13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19A" w:rsidRPr="00883ABC" w:rsidRDefault="00F5019A" w:rsidP="00A13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90 - 100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9A" w:rsidRPr="00883ABC" w:rsidRDefault="00F5019A" w:rsidP="00A1364D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А (отлично)</w:t>
            </w:r>
          </w:p>
        </w:tc>
      </w:tr>
      <w:tr w:rsidR="00F5019A" w:rsidRPr="00883ABC" w:rsidTr="00A1364D">
        <w:trPr>
          <w:cantSplit/>
          <w:trHeight w:hRule="exact" w:val="355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19A" w:rsidRPr="00883ABC" w:rsidRDefault="00F5019A" w:rsidP="00A13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19A" w:rsidRPr="00883ABC" w:rsidRDefault="00F5019A" w:rsidP="00A13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85 – 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9A" w:rsidRPr="00883ABC" w:rsidRDefault="00F5019A" w:rsidP="00A1364D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В (очень хорошо)</w:t>
            </w:r>
          </w:p>
        </w:tc>
      </w:tr>
      <w:tr w:rsidR="00F5019A" w:rsidRPr="00883ABC" w:rsidTr="00A1364D">
        <w:trPr>
          <w:cantSplit/>
          <w:trHeight w:hRule="exact" w:val="417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19A" w:rsidRPr="00883ABC" w:rsidRDefault="00F5019A" w:rsidP="00A1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19A" w:rsidRPr="00883ABC" w:rsidRDefault="00F5019A" w:rsidP="00A13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75 – 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9A" w:rsidRPr="00883ABC" w:rsidRDefault="00F5019A" w:rsidP="00A1364D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С (хорошо)</w:t>
            </w:r>
          </w:p>
        </w:tc>
      </w:tr>
      <w:tr w:rsidR="00F37E1A" w:rsidRPr="00883ABC" w:rsidTr="00646234">
        <w:trPr>
          <w:cantSplit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E1A" w:rsidRPr="00883ABC" w:rsidRDefault="00F37E1A" w:rsidP="00A1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E1A" w:rsidRPr="00883ABC" w:rsidRDefault="00F37E1A" w:rsidP="00A13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70 - 74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E1A" w:rsidRPr="00883ABC" w:rsidRDefault="00F37E1A" w:rsidP="00A1364D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D (удовлетворительно)</w:t>
            </w:r>
          </w:p>
        </w:tc>
      </w:tr>
      <w:tr w:rsidR="00F37E1A" w:rsidRPr="00883ABC" w:rsidTr="00646234">
        <w:trPr>
          <w:cantSplit/>
          <w:trHeight w:hRule="exact" w:val="286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E1A" w:rsidRPr="00883ABC" w:rsidRDefault="00F37E1A" w:rsidP="00A13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 xml:space="preserve">3 (удовлетворительно)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E1A" w:rsidRPr="00883ABC" w:rsidRDefault="00F37E1A" w:rsidP="00A13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65 – 69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1A" w:rsidRPr="00883ABC" w:rsidRDefault="00F37E1A" w:rsidP="00A13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9A" w:rsidRPr="00883ABC" w:rsidTr="00A1364D">
        <w:trPr>
          <w:cantSplit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19A" w:rsidRPr="00883ABC" w:rsidRDefault="00F5019A" w:rsidP="00A1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19A" w:rsidRPr="00883ABC" w:rsidRDefault="00F37E1A" w:rsidP="00A13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5019A"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0 - 64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9A" w:rsidRPr="00883ABC" w:rsidRDefault="00F5019A" w:rsidP="00A1364D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E (</w:t>
            </w:r>
            <w:proofErr w:type="gramStart"/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посредственно</w:t>
            </w:r>
            <w:proofErr w:type="gramEnd"/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019A" w:rsidRPr="00883ABC" w:rsidTr="00A1364D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19A" w:rsidRPr="00883ABC" w:rsidRDefault="00F5019A" w:rsidP="00A13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19A" w:rsidRPr="00883ABC" w:rsidRDefault="00F5019A" w:rsidP="00F37E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Ниже </w:t>
            </w:r>
            <w:r w:rsidR="00F37E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9A" w:rsidRPr="00883ABC" w:rsidRDefault="00F5019A" w:rsidP="00A1364D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F (неудовлетворительно)</w:t>
            </w:r>
          </w:p>
        </w:tc>
      </w:tr>
    </w:tbl>
    <w:p w:rsidR="00F5019A" w:rsidRDefault="00F5019A" w:rsidP="00F5019A">
      <w:pPr>
        <w:pStyle w:val="aa"/>
        <w:tabs>
          <w:tab w:val="left" w:pos="851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3.2.</w:t>
      </w:r>
      <w:r w:rsidR="00F5019A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Проверка и оценка результатов собеседования проводится аттестационной</w:t>
      </w:r>
      <w:r w:rsidR="00F5019A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 xml:space="preserve">комиссией, действующей на основании </w:t>
      </w:r>
      <w:r w:rsidR="0046713A">
        <w:rPr>
          <w:rFonts w:ascii="Times New Roman" w:hAnsi="Times New Roman" w:cs="Times New Roman"/>
          <w:sz w:val="28"/>
          <w:szCs w:val="28"/>
        </w:rPr>
        <w:t>приказа.</w:t>
      </w:r>
    </w:p>
    <w:p w:rsidR="0044093E" w:rsidRPr="00653D8A" w:rsidRDefault="00E376D6" w:rsidP="001A39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Общая оценка определяется как средний балл, выставленный всеми членами</w:t>
      </w:r>
      <w:r w:rsidR="00F5019A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аттестационной комиссии по результатам собеседования</w:t>
      </w:r>
      <w:r w:rsidR="00F5019A">
        <w:rPr>
          <w:rFonts w:ascii="Times New Roman" w:hAnsi="Times New Roman" w:cs="Times New Roman"/>
          <w:sz w:val="28"/>
          <w:szCs w:val="28"/>
        </w:rPr>
        <w:t>.</w:t>
      </w:r>
    </w:p>
    <w:sectPr w:rsidR="0044093E" w:rsidRPr="00653D8A" w:rsidSect="00A609E3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0E" w:rsidRDefault="00883A0E" w:rsidP="00DE3FF1">
      <w:pPr>
        <w:spacing w:after="0" w:line="240" w:lineRule="auto"/>
      </w:pPr>
      <w:r>
        <w:separator/>
      </w:r>
    </w:p>
  </w:endnote>
  <w:endnote w:type="continuationSeparator" w:id="0">
    <w:p w:rsidR="00883A0E" w:rsidRDefault="00883A0E" w:rsidP="00DE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7480520"/>
      <w:docPartObj>
        <w:docPartGallery w:val="Page Numbers (Bottom of Page)"/>
        <w:docPartUnique/>
      </w:docPartObj>
    </w:sdtPr>
    <w:sdtContent>
      <w:p w:rsidR="00DE3FF1" w:rsidRPr="00DE3FF1" w:rsidRDefault="005D6C22">
        <w:pPr>
          <w:pStyle w:val="af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3F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3FF1" w:rsidRPr="00DE3F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3F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F8A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DE3F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3FF1" w:rsidRPr="00DE3FF1" w:rsidRDefault="00DE3FF1">
    <w:pPr>
      <w:pStyle w:val="af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0E" w:rsidRDefault="00883A0E" w:rsidP="00DE3FF1">
      <w:pPr>
        <w:spacing w:after="0" w:line="240" w:lineRule="auto"/>
      </w:pPr>
      <w:r>
        <w:separator/>
      </w:r>
    </w:p>
  </w:footnote>
  <w:footnote w:type="continuationSeparator" w:id="0">
    <w:p w:rsidR="00883A0E" w:rsidRDefault="00883A0E" w:rsidP="00DE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F5D1106"/>
    <w:multiLevelType w:val="hybridMultilevel"/>
    <w:tmpl w:val="99CC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D0E25"/>
    <w:multiLevelType w:val="hybridMultilevel"/>
    <w:tmpl w:val="F0385D0E"/>
    <w:lvl w:ilvl="0" w:tplc="C78A88A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3275C"/>
    <w:multiLevelType w:val="hybridMultilevel"/>
    <w:tmpl w:val="804C4CCC"/>
    <w:lvl w:ilvl="0" w:tplc="9DE4A6A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783DE9"/>
    <w:multiLevelType w:val="hybridMultilevel"/>
    <w:tmpl w:val="63787D12"/>
    <w:lvl w:ilvl="0" w:tplc="AE08DBD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A1310C"/>
    <w:multiLevelType w:val="hybridMultilevel"/>
    <w:tmpl w:val="2ED63CA0"/>
    <w:lvl w:ilvl="0" w:tplc="E49CC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C26D49"/>
    <w:multiLevelType w:val="hybridMultilevel"/>
    <w:tmpl w:val="C5A24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D30851"/>
    <w:multiLevelType w:val="hybridMultilevel"/>
    <w:tmpl w:val="5B3ED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B321B0"/>
    <w:multiLevelType w:val="hybridMultilevel"/>
    <w:tmpl w:val="CCBCFCA8"/>
    <w:lvl w:ilvl="0" w:tplc="99AE2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CE3AFF"/>
    <w:multiLevelType w:val="hybridMultilevel"/>
    <w:tmpl w:val="29F4C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AA7F89"/>
    <w:multiLevelType w:val="hybridMultilevel"/>
    <w:tmpl w:val="E990B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396973"/>
    <w:multiLevelType w:val="hybridMultilevel"/>
    <w:tmpl w:val="7CE84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663F60"/>
    <w:multiLevelType w:val="hybridMultilevel"/>
    <w:tmpl w:val="0D5E4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002C4B"/>
    <w:multiLevelType w:val="hybridMultilevel"/>
    <w:tmpl w:val="0E624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8D1056"/>
    <w:multiLevelType w:val="hybridMultilevel"/>
    <w:tmpl w:val="C414B19C"/>
    <w:lvl w:ilvl="0" w:tplc="F78C4AB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9A7C09"/>
    <w:multiLevelType w:val="hybridMultilevel"/>
    <w:tmpl w:val="7174D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2B21CB"/>
    <w:multiLevelType w:val="hybridMultilevel"/>
    <w:tmpl w:val="641E327E"/>
    <w:lvl w:ilvl="0" w:tplc="298C4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6930CD"/>
    <w:multiLevelType w:val="hybridMultilevel"/>
    <w:tmpl w:val="E15E6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8C2FA4"/>
    <w:multiLevelType w:val="hybridMultilevel"/>
    <w:tmpl w:val="1D4EB38E"/>
    <w:lvl w:ilvl="0" w:tplc="B41E82F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11"/>
  </w:num>
  <w:num w:numId="10">
    <w:abstractNumId w:val="2"/>
  </w:num>
  <w:num w:numId="11">
    <w:abstractNumId w:val="17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642"/>
    <w:rsid w:val="00050CF4"/>
    <w:rsid w:val="000822F9"/>
    <w:rsid w:val="00083C75"/>
    <w:rsid w:val="00145294"/>
    <w:rsid w:val="00146CB1"/>
    <w:rsid w:val="001550B6"/>
    <w:rsid w:val="0017532C"/>
    <w:rsid w:val="00190CFD"/>
    <w:rsid w:val="001A393A"/>
    <w:rsid w:val="001C11A7"/>
    <w:rsid w:val="001D2B29"/>
    <w:rsid w:val="001F2B57"/>
    <w:rsid w:val="0021604E"/>
    <w:rsid w:val="00237AF4"/>
    <w:rsid w:val="00261EB5"/>
    <w:rsid w:val="00297C68"/>
    <w:rsid w:val="002E167D"/>
    <w:rsid w:val="00306642"/>
    <w:rsid w:val="00313683"/>
    <w:rsid w:val="00334ED3"/>
    <w:rsid w:val="00364574"/>
    <w:rsid w:val="003816F2"/>
    <w:rsid w:val="003F70AF"/>
    <w:rsid w:val="00433618"/>
    <w:rsid w:val="0044093E"/>
    <w:rsid w:val="0046713A"/>
    <w:rsid w:val="004840C9"/>
    <w:rsid w:val="005C62D3"/>
    <w:rsid w:val="005D0A2A"/>
    <w:rsid w:val="005D6C22"/>
    <w:rsid w:val="005F5CEF"/>
    <w:rsid w:val="006177E5"/>
    <w:rsid w:val="00653D8A"/>
    <w:rsid w:val="00660149"/>
    <w:rsid w:val="006A0522"/>
    <w:rsid w:val="006A237F"/>
    <w:rsid w:val="006F59E6"/>
    <w:rsid w:val="00783569"/>
    <w:rsid w:val="007916BE"/>
    <w:rsid w:val="007A0F8A"/>
    <w:rsid w:val="007F7FCB"/>
    <w:rsid w:val="0080176E"/>
    <w:rsid w:val="00821428"/>
    <w:rsid w:val="00842827"/>
    <w:rsid w:val="00883A0E"/>
    <w:rsid w:val="00883ABC"/>
    <w:rsid w:val="00917219"/>
    <w:rsid w:val="00935442"/>
    <w:rsid w:val="00950A37"/>
    <w:rsid w:val="009A2F28"/>
    <w:rsid w:val="009C7F8C"/>
    <w:rsid w:val="00A00A3A"/>
    <w:rsid w:val="00A0315F"/>
    <w:rsid w:val="00A1364D"/>
    <w:rsid w:val="00A42113"/>
    <w:rsid w:val="00A479DB"/>
    <w:rsid w:val="00A504AE"/>
    <w:rsid w:val="00A555C9"/>
    <w:rsid w:val="00A609E3"/>
    <w:rsid w:val="00B21D9D"/>
    <w:rsid w:val="00B43938"/>
    <w:rsid w:val="00B62266"/>
    <w:rsid w:val="00BC123A"/>
    <w:rsid w:val="00BF505B"/>
    <w:rsid w:val="00C32F5F"/>
    <w:rsid w:val="00C40340"/>
    <w:rsid w:val="00C42AB3"/>
    <w:rsid w:val="00C97AA6"/>
    <w:rsid w:val="00CB6C59"/>
    <w:rsid w:val="00CF18EB"/>
    <w:rsid w:val="00DA3D8A"/>
    <w:rsid w:val="00DA6D48"/>
    <w:rsid w:val="00DE3FF1"/>
    <w:rsid w:val="00E376D6"/>
    <w:rsid w:val="00E46D38"/>
    <w:rsid w:val="00E534A6"/>
    <w:rsid w:val="00E97B10"/>
    <w:rsid w:val="00EC2153"/>
    <w:rsid w:val="00F32111"/>
    <w:rsid w:val="00F37E1A"/>
    <w:rsid w:val="00F5019A"/>
    <w:rsid w:val="00F720E3"/>
    <w:rsid w:val="00F80CEB"/>
    <w:rsid w:val="00FA5436"/>
    <w:rsid w:val="00FF5E92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8C"/>
  </w:style>
  <w:style w:type="paragraph" w:styleId="1">
    <w:name w:val="heading 1"/>
    <w:basedOn w:val="a"/>
    <w:link w:val="10"/>
    <w:uiPriority w:val="9"/>
    <w:qFormat/>
    <w:rsid w:val="009C7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7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7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C7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C7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C7F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C7F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C7F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7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7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7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7F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7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7F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7F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7F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C7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7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7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7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C7F8C"/>
    <w:rPr>
      <w:b/>
      <w:bCs/>
    </w:rPr>
  </w:style>
  <w:style w:type="character" w:styleId="a8">
    <w:name w:val="Emphasis"/>
    <w:basedOn w:val="a0"/>
    <w:uiPriority w:val="20"/>
    <w:qFormat/>
    <w:rsid w:val="009C7F8C"/>
    <w:rPr>
      <w:i/>
      <w:iCs/>
    </w:rPr>
  </w:style>
  <w:style w:type="paragraph" w:styleId="a9">
    <w:name w:val="No Spacing"/>
    <w:uiPriority w:val="1"/>
    <w:qFormat/>
    <w:rsid w:val="009C7F8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7F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F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F8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7F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C7F8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C7F8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7F8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C7F8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C7F8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7F8C"/>
    <w:rPr>
      <w:b/>
      <w:bCs/>
      <w:smallCaps/>
      <w:spacing w:val="5"/>
    </w:rPr>
  </w:style>
  <w:style w:type="paragraph" w:styleId="af2">
    <w:name w:val="Body Text"/>
    <w:basedOn w:val="a"/>
    <w:link w:val="af3"/>
    <w:rsid w:val="00E97B1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97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97B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97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rsid w:val="00E97B10"/>
    <w:rPr>
      <w:rFonts w:ascii="Arial" w:hAnsi="Arial" w:cs="Arial" w:hint="default"/>
      <w:b w:val="0"/>
      <w:bCs w:val="0"/>
      <w:strike w:val="0"/>
      <w:dstrike w:val="0"/>
      <w:color w:val="4E79B7"/>
      <w:sz w:val="20"/>
      <w:szCs w:val="20"/>
      <w:u w:val="none"/>
      <w:effect w:val="none"/>
    </w:rPr>
  </w:style>
  <w:style w:type="paragraph" w:customStyle="1" w:styleId="11">
    <w:name w:val="Обычный1"/>
    <w:rsid w:val="00E97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97B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Название объекта1"/>
    <w:basedOn w:val="a"/>
    <w:rsid w:val="00E97B10"/>
    <w:pPr>
      <w:suppressAutoHyphens/>
      <w:spacing w:line="240" w:lineRule="auto"/>
    </w:pPr>
    <w:rPr>
      <w:rFonts w:ascii="Calibri" w:eastAsia="Droid Sans Fallback" w:hAnsi="Calibri" w:cs="Calibri"/>
      <w:b/>
      <w:bCs/>
      <w:color w:val="4F81BD"/>
      <w:kern w:val="1"/>
      <w:sz w:val="18"/>
      <w:szCs w:val="18"/>
    </w:rPr>
  </w:style>
  <w:style w:type="paragraph" w:customStyle="1" w:styleId="14">
    <w:name w:val="Абзац списка1"/>
    <w:basedOn w:val="a"/>
    <w:rsid w:val="00E97B1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af5">
    <w:name w:val="header"/>
    <w:basedOn w:val="a"/>
    <w:link w:val="af6"/>
    <w:uiPriority w:val="99"/>
    <w:semiHidden/>
    <w:unhideWhenUsed/>
    <w:rsid w:val="00DE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E3FF1"/>
  </w:style>
  <w:style w:type="paragraph" w:styleId="af7">
    <w:name w:val="footer"/>
    <w:basedOn w:val="a"/>
    <w:link w:val="af8"/>
    <w:uiPriority w:val="99"/>
    <w:unhideWhenUsed/>
    <w:rsid w:val="00DE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3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o.msk.ru/" TargetMode="External"/><Relationship Id="rId13" Type="http://schemas.openxmlformats.org/officeDocument/2006/relationships/hyperlink" Target="http://mkrf.ru/" TargetMode="External"/><Relationship Id="rId18" Type="http://schemas.openxmlformats.org/officeDocument/2006/relationships/hyperlink" Target="http://www.sibfo.ru/strategia/strdoc.ph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levada.ru/" TargetMode="External"/><Relationship Id="rId7" Type="http://schemas.openxmlformats.org/officeDocument/2006/relationships/hyperlink" Target="http://www.kremlin.ru" TargetMode="Externa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e-cis.info" TargetMode="External"/><Relationship Id="rId25" Type="http://schemas.openxmlformats.org/officeDocument/2006/relationships/hyperlink" Target="http://www.f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iec.ru/zhurnal_yekonomika_regiona" TargetMode="External"/><Relationship Id="rId20" Type="http://schemas.openxmlformats.org/officeDocument/2006/relationships/hyperlink" Target="http://www.nb-fund.ru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region.ru" TargetMode="External"/><Relationship Id="rId24" Type="http://schemas.openxmlformats.org/officeDocument/2006/relationships/hyperlink" Target="http://ecsocma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/region" TargetMode="External"/><Relationship Id="rId23" Type="http://schemas.openxmlformats.org/officeDocument/2006/relationships/hyperlink" Target="http://www.politstudie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ks.ru/" TargetMode="External"/><Relationship Id="rId19" Type="http://schemas.openxmlformats.org/officeDocument/2006/relationships/hyperlink" Target="http://www.scrf.gov.ru/documents/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ru/main/regions/regioni-44.html" TargetMode="External"/><Relationship Id="rId14" Type="http://schemas.openxmlformats.org/officeDocument/2006/relationships/hyperlink" Target="http://regionsar.ru/" TargetMode="External"/><Relationship Id="rId22" Type="http://schemas.openxmlformats.org/officeDocument/2006/relationships/hyperlink" Target="http://wciom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28</cp:revision>
  <dcterms:created xsi:type="dcterms:W3CDTF">2016-04-10T02:07:00Z</dcterms:created>
  <dcterms:modified xsi:type="dcterms:W3CDTF">2016-06-16T07:08:00Z</dcterms:modified>
</cp:coreProperties>
</file>